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76" w:rsidRPr="00F72553" w:rsidRDefault="00556B9C" w:rsidP="00F7255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F72553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42271C" wp14:editId="79E359C6">
                <wp:simplePos x="0" y="0"/>
                <wp:positionH relativeFrom="column">
                  <wp:posOffset>-485775</wp:posOffset>
                </wp:positionH>
                <wp:positionV relativeFrom="paragraph">
                  <wp:posOffset>-407670</wp:posOffset>
                </wp:positionV>
                <wp:extent cx="895350" cy="10119360"/>
                <wp:effectExtent l="76200" t="57150" r="76200" b="914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11936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8.25pt;margin-top:-32.1pt;width:70.5pt;height:79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 [3201]" strokeweight="3pt">
                <v:shadow on="t" color="black" opacity="24903f" origin=",.5" offset="0,.55556mm"/>
              </v:rect>
            </w:pict>
          </mc:Fallback>
        </mc:AlternateContent>
      </w:r>
      <w:r w:rsidR="007A3CB5" w:rsidRPr="00F72553">
        <w:rPr>
          <w:rFonts w:ascii="Times New Roman" w:hAnsi="Times New Roman" w:cs="Times New Roman"/>
          <w:b/>
        </w:rPr>
        <w:t xml:space="preserve"> НОРМАТИВНЫЕ ДОКУМЕНТЫ В СТРОИТЕЛЬСТВЕ</w:t>
      </w:r>
    </w:p>
    <w:p w:rsidR="007A3CB5" w:rsidRPr="00F72553" w:rsidRDefault="007A3CB5" w:rsidP="00F7255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u w:val="single"/>
        </w:rPr>
      </w:pPr>
      <w:r w:rsidRPr="00F72553">
        <w:rPr>
          <w:rFonts w:ascii="Times New Roman" w:hAnsi="Times New Roman" w:cs="Times New Roman"/>
          <w:b/>
          <w:u w:val="single"/>
        </w:rPr>
        <w:t>СТРОИТЕЛЬНЫЕ НОРМЫ И ПРАВИЛА КЫРГЫЗСКОЙ РЕСПУБЛИКИ</w:t>
      </w:r>
    </w:p>
    <w:p w:rsidR="00556B9C" w:rsidRPr="00F72553" w:rsidRDefault="00881311" w:rsidP="00F7255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F72553">
        <w:rPr>
          <w:rFonts w:ascii="Times New Roman" w:hAnsi="Times New Roman" w:cs="Times New Roman"/>
          <w:b/>
        </w:rPr>
        <w:t xml:space="preserve">        </w:t>
      </w:r>
      <w:r w:rsidR="007A3CB5" w:rsidRPr="00F72553">
        <w:rPr>
          <w:rFonts w:ascii="Times New Roman" w:hAnsi="Times New Roman" w:cs="Times New Roman"/>
          <w:b/>
        </w:rPr>
        <w:t xml:space="preserve"> СИСТЕМА</w:t>
      </w:r>
      <w:r w:rsidR="00556B9C" w:rsidRPr="00F72553">
        <w:rPr>
          <w:rFonts w:ascii="Times New Roman" w:hAnsi="Times New Roman" w:cs="Times New Roman"/>
          <w:b/>
        </w:rPr>
        <w:t xml:space="preserve"> </w:t>
      </w:r>
      <w:r w:rsidR="00957E90" w:rsidRPr="00F72553">
        <w:rPr>
          <w:rFonts w:ascii="Times New Roman" w:hAnsi="Times New Roman" w:cs="Times New Roman"/>
          <w:b/>
        </w:rPr>
        <w:t>сметны</w:t>
      </w:r>
      <w:r w:rsidR="007A3CB5" w:rsidRPr="00F72553">
        <w:rPr>
          <w:rFonts w:ascii="Times New Roman" w:hAnsi="Times New Roman" w:cs="Times New Roman"/>
          <w:b/>
        </w:rPr>
        <w:t>х</w:t>
      </w:r>
      <w:r w:rsidR="00957E90" w:rsidRPr="00F72553">
        <w:rPr>
          <w:rFonts w:ascii="Times New Roman" w:hAnsi="Times New Roman" w:cs="Times New Roman"/>
          <w:b/>
        </w:rPr>
        <w:t xml:space="preserve"> норматив</w:t>
      </w:r>
      <w:r w:rsidR="007A3CB5" w:rsidRPr="00F72553">
        <w:rPr>
          <w:rFonts w:ascii="Times New Roman" w:hAnsi="Times New Roman" w:cs="Times New Roman"/>
          <w:b/>
        </w:rPr>
        <w:t>н</w:t>
      </w:r>
      <w:r w:rsidR="00957E90" w:rsidRPr="00F72553">
        <w:rPr>
          <w:rFonts w:ascii="Times New Roman" w:hAnsi="Times New Roman" w:cs="Times New Roman"/>
          <w:b/>
        </w:rPr>
        <w:t>ы</w:t>
      </w:r>
      <w:r w:rsidR="007A3CB5" w:rsidRPr="00F72553">
        <w:rPr>
          <w:rFonts w:ascii="Times New Roman" w:hAnsi="Times New Roman" w:cs="Times New Roman"/>
          <w:b/>
        </w:rPr>
        <w:t>х</w:t>
      </w:r>
      <w:r w:rsidRPr="00F72553">
        <w:rPr>
          <w:rFonts w:ascii="Times New Roman" w:hAnsi="Times New Roman" w:cs="Times New Roman"/>
          <w:b/>
        </w:rPr>
        <w:t xml:space="preserve"> </w:t>
      </w:r>
      <w:r w:rsidR="007A3CB5" w:rsidRPr="00F72553">
        <w:rPr>
          <w:rFonts w:ascii="Times New Roman" w:hAnsi="Times New Roman" w:cs="Times New Roman"/>
          <w:b/>
        </w:rPr>
        <w:t xml:space="preserve">документов  </w:t>
      </w:r>
    </w:p>
    <w:p w:rsidR="00556B9C" w:rsidRPr="00F72553" w:rsidRDefault="00E52E76" w:rsidP="00F72553">
      <w:pPr>
        <w:spacing w:after="0"/>
        <w:jc w:val="center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F803D5" wp14:editId="42B7C271">
                <wp:simplePos x="0" y="0"/>
                <wp:positionH relativeFrom="column">
                  <wp:posOffset>-485775</wp:posOffset>
                </wp:positionH>
                <wp:positionV relativeFrom="paragraph">
                  <wp:posOffset>200660</wp:posOffset>
                </wp:positionV>
                <wp:extent cx="6537960" cy="342900"/>
                <wp:effectExtent l="76200" t="57150" r="72390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19AB" w:rsidRPr="00C8413A" w:rsidRDefault="006519AB" w:rsidP="00957E9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</w:t>
                            </w:r>
                            <w:r w:rsidRPr="00C8413A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СБОРНИКИ ЦЕН  НА ПРОЕКТНЫЕ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-38.25pt;margin-top:15.8pt;width:514.8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6519AB" w:rsidRPr="00C8413A" w:rsidRDefault="006519AB" w:rsidP="00957E90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</w:t>
                      </w:r>
                      <w:r w:rsidRPr="00C8413A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СБОРНИКИ ЦЕН  НА ПРОЕКТНЫЕ РАБОТЫ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1B7C" w:rsidRPr="00F72553" w:rsidRDefault="00394BDE" w:rsidP="00F72553">
      <w:pPr>
        <w:spacing w:after="0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32161959" wp14:editId="14D74912">
                <wp:simplePos x="0" y="0"/>
                <wp:positionH relativeFrom="page">
                  <wp:posOffset>3337560</wp:posOffset>
                </wp:positionH>
                <wp:positionV relativeFrom="margin">
                  <wp:posOffset>8953500</wp:posOffset>
                </wp:positionV>
                <wp:extent cx="2021840" cy="320040"/>
                <wp:effectExtent l="0" t="0" r="0" b="381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6519AB" w:rsidRPr="00881311" w:rsidRDefault="006519AB" w:rsidP="0088131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81311">
                              <w:rPr>
                                <w:b/>
                                <w:sz w:val="24"/>
                                <w:szCs w:val="24"/>
                              </w:rPr>
                              <w:t>Бишкек 201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262.8pt;margin-top:705pt;width:159.2pt;height:25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GqpFHXHAgAAnwUAAA4AAAAAAAAAAAAAAAAALgIAAGRycy9lMm9Eb2MueG1sUEsB&#10;Ai0AFAAGAAgAAAAhAKwvDJvgAAAADQEAAA8AAAAAAAAAAAAAAAAAIQUAAGRycy9kb3ducmV2Lnht&#10;bFBLBQYAAAAABAAEAPMAAAAuBgAAAAA=&#10;" o:allowincell="f" stroked="f">
                <v:textbox>
                  <w:txbxContent>
                    <w:p w:rsidR="006519AB" w:rsidRPr="00881311" w:rsidRDefault="006519AB" w:rsidP="0088131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81311">
                        <w:rPr>
                          <w:b/>
                          <w:sz w:val="24"/>
                          <w:szCs w:val="24"/>
                        </w:rPr>
                        <w:t>Бишкек 201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F72553" w:rsidRDefault="004C1B7C" w:rsidP="00F72553">
      <w:pPr>
        <w:spacing w:after="0"/>
        <w:rPr>
          <w:rFonts w:ascii="Times New Roman" w:hAnsi="Times New Roman" w:cs="Times New Roman"/>
        </w:rPr>
      </w:pPr>
    </w:p>
    <w:p w:rsidR="004C1B7C" w:rsidRPr="00F72553" w:rsidRDefault="004C1B7C" w:rsidP="00F72553">
      <w:pPr>
        <w:spacing w:after="0"/>
        <w:rPr>
          <w:rFonts w:ascii="Times New Roman" w:hAnsi="Times New Roman" w:cs="Times New Roman"/>
        </w:rPr>
      </w:pPr>
    </w:p>
    <w:p w:rsidR="004C1B7C" w:rsidRPr="00F72553" w:rsidRDefault="004C1B7C" w:rsidP="00F72553">
      <w:pPr>
        <w:spacing w:after="0"/>
        <w:rPr>
          <w:rFonts w:ascii="Times New Roman" w:hAnsi="Times New Roman" w:cs="Times New Roman"/>
        </w:rPr>
      </w:pPr>
    </w:p>
    <w:p w:rsidR="004C1B7C" w:rsidRPr="00F72553" w:rsidRDefault="004C1B7C" w:rsidP="00F72553">
      <w:pPr>
        <w:spacing w:after="0"/>
        <w:rPr>
          <w:rFonts w:ascii="Times New Roman" w:hAnsi="Times New Roman" w:cs="Times New Roman"/>
        </w:rPr>
      </w:pPr>
    </w:p>
    <w:p w:rsidR="004C1B7C" w:rsidRPr="00F72553" w:rsidRDefault="004C1B7C" w:rsidP="00F72553">
      <w:pPr>
        <w:spacing w:after="0"/>
        <w:rPr>
          <w:rFonts w:ascii="Times New Roman" w:hAnsi="Times New Roman" w:cs="Times New Roman"/>
        </w:rPr>
      </w:pPr>
    </w:p>
    <w:p w:rsidR="004C1B7C" w:rsidRPr="00F72553" w:rsidRDefault="006519AB" w:rsidP="00F72553">
      <w:pPr>
        <w:spacing w:after="0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21AF3EF" wp14:editId="7F0CDABB">
                <wp:simplePos x="0" y="0"/>
                <wp:positionH relativeFrom="page">
                  <wp:posOffset>2152650</wp:posOffset>
                </wp:positionH>
                <wp:positionV relativeFrom="margin">
                  <wp:posOffset>1813560</wp:posOffset>
                </wp:positionV>
                <wp:extent cx="4663440" cy="4667250"/>
                <wp:effectExtent l="0" t="0" r="0" b="0"/>
                <wp:wrapSquare wrapText="bothSides"/>
                <wp:docPr id="6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3440" cy="466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6519AB" w:rsidRDefault="006519AB" w:rsidP="00AF3E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 xml:space="preserve">Сборник цен на проектные работы для строительства  </w:t>
                            </w:r>
                          </w:p>
                          <w:p w:rsidR="006519AB" w:rsidRDefault="006519AB" w:rsidP="00AF3EC6">
                            <w:pPr>
                              <w:spacing w:line="240" w:lineRule="auto"/>
                              <w:jc w:val="center"/>
                              <w:rPr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</w:p>
                          <w:p w:rsidR="006519AB" w:rsidRPr="00CD72C3" w:rsidRDefault="006519AB" w:rsidP="00AF3EC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519AB" w:rsidRPr="00CD72C3" w:rsidRDefault="006519AB" w:rsidP="00FB17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</w:rPr>
                            </w:pPr>
                            <w:r w:rsidRPr="00CD72C3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</w:rPr>
                              <w:t>РАЗДЕЛ 48</w:t>
                            </w:r>
                          </w:p>
                          <w:p w:rsidR="006519AB" w:rsidRPr="00CD72C3" w:rsidRDefault="006519AB" w:rsidP="00CD72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CD72C3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ПОЛИГРАФИЧЕСКАЯ ПРОМЫШЛЕННОСТЬ</w:t>
                            </w:r>
                          </w:p>
                          <w:p w:rsidR="006519AB" w:rsidRPr="00AB1EC5" w:rsidRDefault="006519AB" w:rsidP="009A4A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AB1EC5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60000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69.5pt;margin-top:142.8pt;width:367.2pt;height:367.5pt;z-index:251666432;visibility:visible;mso-wrap-style:square;mso-width-percent:6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6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" o:allowincell="f" stroked="f">
                <v:textbox>
                  <w:txbxContent>
                    <w:p w:rsidR="006519AB" w:rsidRDefault="006519AB" w:rsidP="00AF3E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 xml:space="preserve">Сборник цен на проектные работы для строительства  </w:t>
                      </w:r>
                    </w:p>
                    <w:p w:rsidR="006519AB" w:rsidRDefault="006519AB" w:rsidP="00AF3EC6">
                      <w:pPr>
                        <w:spacing w:line="240" w:lineRule="auto"/>
                        <w:jc w:val="center"/>
                        <w:rPr>
                          <w:b/>
                          <w:i/>
                          <w:sz w:val="44"/>
                          <w:szCs w:val="44"/>
                        </w:rPr>
                      </w:pPr>
                    </w:p>
                    <w:p w:rsidR="006519AB" w:rsidRPr="00CD72C3" w:rsidRDefault="006519AB" w:rsidP="00AF3EC6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:rsidR="006519AB" w:rsidRPr="00CD72C3" w:rsidRDefault="006519AB" w:rsidP="00FB174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</w:rPr>
                      </w:pPr>
                      <w:r w:rsidRPr="00CD72C3">
                        <w:rPr>
                          <w:rFonts w:ascii="Times New Roman" w:hAnsi="Times New Roman" w:cs="Times New Roman"/>
                          <w:b/>
                          <w:sz w:val="36"/>
                        </w:rPr>
                        <w:t>РАЗДЕЛ 48</w:t>
                      </w:r>
                    </w:p>
                    <w:p w:rsidR="006519AB" w:rsidRPr="00CD72C3" w:rsidRDefault="006519AB" w:rsidP="00CD72C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CD72C3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ПОЛИГРАФИЧЕСКАЯ ПРОМЫШЛЕННОСТЬ</w:t>
                      </w:r>
                    </w:p>
                    <w:p w:rsidR="006519AB" w:rsidRPr="00AB1EC5" w:rsidRDefault="006519AB" w:rsidP="009A4A3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AB1EC5"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br/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F72553" w:rsidRDefault="004C1B7C" w:rsidP="00F72553">
      <w:pPr>
        <w:spacing w:after="0"/>
        <w:rPr>
          <w:rFonts w:ascii="Times New Roman" w:hAnsi="Times New Roman" w:cs="Times New Roman"/>
        </w:rPr>
      </w:pPr>
    </w:p>
    <w:p w:rsidR="004C1B7C" w:rsidRPr="00F72553" w:rsidRDefault="004C1B7C" w:rsidP="00F72553">
      <w:pPr>
        <w:spacing w:after="0"/>
        <w:rPr>
          <w:rFonts w:ascii="Times New Roman" w:hAnsi="Times New Roman" w:cs="Times New Roman"/>
        </w:rPr>
      </w:pPr>
    </w:p>
    <w:p w:rsidR="004C1B7C" w:rsidRPr="00F72553" w:rsidRDefault="004C1B7C" w:rsidP="00F72553">
      <w:pPr>
        <w:spacing w:after="0"/>
        <w:rPr>
          <w:rFonts w:ascii="Times New Roman" w:hAnsi="Times New Roman" w:cs="Times New Roman"/>
        </w:rPr>
      </w:pPr>
    </w:p>
    <w:p w:rsidR="004C1B7C" w:rsidRPr="00F72553" w:rsidRDefault="004C1B7C" w:rsidP="00F72553">
      <w:pPr>
        <w:spacing w:after="0"/>
        <w:rPr>
          <w:rFonts w:ascii="Times New Roman" w:hAnsi="Times New Roman" w:cs="Times New Roman"/>
        </w:rPr>
      </w:pPr>
    </w:p>
    <w:p w:rsidR="004C1B7C" w:rsidRPr="00F72553" w:rsidRDefault="004C1B7C" w:rsidP="00F72553">
      <w:pPr>
        <w:spacing w:after="0"/>
        <w:rPr>
          <w:rFonts w:ascii="Times New Roman" w:hAnsi="Times New Roman" w:cs="Times New Roman"/>
        </w:rPr>
      </w:pPr>
    </w:p>
    <w:p w:rsidR="004C1B7C" w:rsidRPr="00F72553" w:rsidRDefault="004C1B7C" w:rsidP="00F72553">
      <w:pPr>
        <w:spacing w:after="0"/>
        <w:rPr>
          <w:rFonts w:ascii="Times New Roman" w:hAnsi="Times New Roman" w:cs="Times New Roman"/>
        </w:rPr>
      </w:pPr>
    </w:p>
    <w:p w:rsidR="004C1B7C" w:rsidRPr="00F72553" w:rsidRDefault="004C1B7C" w:rsidP="00F72553">
      <w:pPr>
        <w:spacing w:after="0"/>
        <w:rPr>
          <w:rFonts w:ascii="Times New Roman" w:hAnsi="Times New Roman" w:cs="Times New Roman"/>
        </w:rPr>
      </w:pPr>
    </w:p>
    <w:p w:rsidR="004C1B7C" w:rsidRPr="00F72553" w:rsidRDefault="004C1B7C" w:rsidP="00F72553">
      <w:pPr>
        <w:spacing w:after="0"/>
        <w:rPr>
          <w:rFonts w:ascii="Times New Roman" w:hAnsi="Times New Roman" w:cs="Times New Roman"/>
        </w:rPr>
      </w:pPr>
    </w:p>
    <w:p w:rsidR="004C1B7C" w:rsidRPr="00F72553" w:rsidRDefault="004C1B7C" w:rsidP="00F72553">
      <w:pPr>
        <w:spacing w:after="0"/>
        <w:rPr>
          <w:rFonts w:ascii="Times New Roman" w:hAnsi="Times New Roman" w:cs="Times New Roman"/>
        </w:rPr>
      </w:pPr>
    </w:p>
    <w:p w:rsidR="004C1B7C" w:rsidRPr="00F72553" w:rsidRDefault="004C1B7C" w:rsidP="00F72553">
      <w:pPr>
        <w:spacing w:after="0"/>
        <w:rPr>
          <w:rFonts w:ascii="Times New Roman" w:hAnsi="Times New Roman" w:cs="Times New Roman"/>
        </w:rPr>
      </w:pPr>
    </w:p>
    <w:p w:rsidR="004C1B7C" w:rsidRPr="00F72553" w:rsidRDefault="004C1B7C" w:rsidP="00F72553">
      <w:pPr>
        <w:spacing w:after="0"/>
        <w:rPr>
          <w:rFonts w:ascii="Times New Roman" w:hAnsi="Times New Roman" w:cs="Times New Roman"/>
        </w:rPr>
      </w:pPr>
    </w:p>
    <w:p w:rsidR="004C1B7C" w:rsidRPr="00F72553" w:rsidRDefault="004C1B7C" w:rsidP="00F72553">
      <w:pPr>
        <w:spacing w:after="0"/>
        <w:rPr>
          <w:rFonts w:ascii="Times New Roman" w:hAnsi="Times New Roman" w:cs="Times New Roman"/>
        </w:rPr>
      </w:pPr>
    </w:p>
    <w:p w:rsidR="004C1B7C" w:rsidRPr="00F72553" w:rsidRDefault="004C1B7C" w:rsidP="00F72553">
      <w:pPr>
        <w:spacing w:after="0"/>
        <w:rPr>
          <w:rFonts w:ascii="Times New Roman" w:hAnsi="Times New Roman" w:cs="Times New Roman"/>
        </w:rPr>
      </w:pPr>
    </w:p>
    <w:p w:rsidR="004C1B7C" w:rsidRPr="00F72553" w:rsidRDefault="004C1B7C" w:rsidP="00F72553">
      <w:pPr>
        <w:spacing w:after="0"/>
        <w:rPr>
          <w:rFonts w:ascii="Times New Roman" w:hAnsi="Times New Roman" w:cs="Times New Roman"/>
        </w:rPr>
      </w:pPr>
    </w:p>
    <w:p w:rsidR="004C1B7C" w:rsidRPr="00F72553" w:rsidRDefault="004C1B7C" w:rsidP="00F72553">
      <w:pPr>
        <w:spacing w:after="0"/>
        <w:rPr>
          <w:rFonts w:ascii="Times New Roman" w:hAnsi="Times New Roman" w:cs="Times New Roman"/>
        </w:rPr>
      </w:pPr>
    </w:p>
    <w:p w:rsidR="004C1B7C" w:rsidRPr="00F72553" w:rsidRDefault="004C1B7C" w:rsidP="00F72553">
      <w:pPr>
        <w:tabs>
          <w:tab w:val="left" w:pos="1104"/>
        </w:tabs>
        <w:spacing w:after="0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ab/>
      </w:r>
    </w:p>
    <w:p w:rsidR="006519AB" w:rsidRDefault="006519AB" w:rsidP="006519AB">
      <w:pPr>
        <w:spacing w:after="0"/>
        <w:ind w:left="1134"/>
        <w:jc w:val="center"/>
        <w:rPr>
          <w:rFonts w:ascii="Times New Roman" w:hAnsi="Times New Roman" w:cs="Times New Roman"/>
        </w:rPr>
      </w:pPr>
    </w:p>
    <w:p w:rsidR="006519AB" w:rsidRDefault="006519AB" w:rsidP="006519AB">
      <w:pPr>
        <w:spacing w:after="0"/>
        <w:ind w:left="1134"/>
        <w:jc w:val="center"/>
        <w:rPr>
          <w:rFonts w:ascii="Times New Roman" w:hAnsi="Times New Roman" w:cs="Times New Roman"/>
        </w:rPr>
      </w:pPr>
    </w:p>
    <w:p w:rsidR="006519AB" w:rsidRDefault="006519AB" w:rsidP="006519AB">
      <w:pPr>
        <w:spacing w:after="0"/>
        <w:ind w:left="1134"/>
        <w:jc w:val="center"/>
        <w:rPr>
          <w:rFonts w:ascii="Times New Roman" w:hAnsi="Times New Roman" w:cs="Times New Roman"/>
        </w:rPr>
      </w:pPr>
    </w:p>
    <w:p w:rsidR="006519AB" w:rsidRDefault="006519AB" w:rsidP="006519AB">
      <w:pPr>
        <w:spacing w:after="0"/>
        <w:ind w:left="1134"/>
        <w:jc w:val="center"/>
        <w:rPr>
          <w:rFonts w:ascii="Times New Roman" w:hAnsi="Times New Roman" w:cs="Times New Roman"/>
        </w:rPr>
      </w:pPr>
    </w:p>
    <w:p w:rsidR="006519AB" w:rsidRDefault="006519AB" w:rsidP="006519AB">
      <w:pPr>
        <w:spacing w:after="0"/>
        <w:ind w:left="1134"/>
        <w:jc w:val="center"/>
        <w:rPr>
          <w:rFonts w:ascii="Times New Roman" w:hAnsi="Times New Roman" w:cs="Times New Roman"/>
        </w:rPr>
      </w:pPr>
    </w:p>
    <w:p w:rsidR="006519AB" w:rsidRDefault="006519AB" w:rsidP="006519AB">
      <w:pPr>
        <w:spacing w:after="0"/>
        <w:ind w:left="1134"/>
        <w:jc w:val="center"/>
        <w:rPr>
          <w:rFonts w:ascii="Times New Roman" w:hAnsi="Times New Roman" w:cs="Times New Roman"/>
        </w:rPr>
      </w:pPr>
    </w:p>
    <w:p w:rsidR="006519AB" w:rsidRDefault="006519AB" w:rsidP="006519AB">
      <w:pPr>
        <w:spacing w:after="0"/>
        <w:ind w:left="1134"/>
        <w:jc w:val="center"/>
        <w:rPr>
          <w:rFonts w:ascii="Times New Roman" w:hAnsi="Times New Roman" w:cs="Times New Roman"/>
        </w:rPr>
      </w:pPr>
    </w:p>
    <w:p w:rsidR="006519AB" w:rsidRDefault="006519AB" w:rsidP="006519AB">
      <w:pPr>
        <w:spacing w:after="0"/>
        <w:ind w:left="1134"/>
        <w:jc w:val="center"/>
        <w:rPr>
          <w:rFonts w:ascii="Times New Roman" w:hAnsi="Times New Roman" w:cs="Times New Roman"/>
        </w:rPr>
      </w:pPr>
    </w:p>
    <w:p w:rsidR="006519AB" w:rsidRDefault="006519AB" w:rsidP="006519AB">
      <w:pPr>
        <w:spacing w:after="0"/>
        <w:ind w:left="1134"/>
        <w:jc w:val="center"/>
        <w:rPr>
          <w:rFonts w:ascii="Times New Roman" w:hAnsi="Times New Roman" w:cs="Times New Roman"/>
        </w:rPr>
      </w:pPr>
    </w:p>
    <w:p w:rsidR="006519AB" w:rsidRDefault="006519AB" w:rsidP="006519AB">
      <w:pPr>
        <w:spacing w:after="0"/>
        <w:ind w:left="1134"/>
        <w:jc w:val="center"/>
        <w:rPr>
          <w:rFonts w:ascii="Times New Roman" w:hAnsi="Times New Roman" w:cs="Times New Roman"/>
        </w:rPr>
      </w:pPr>
    </w:p>
    <w:p w:rsidR="006519AB" w:rsidRDefault="006519AB" w:rsidP="006519AB">
      <w:pPr>
        <w:spacing w:after="0"/>
        <w:ind w:left="1134"/>
        <w:jc w:val="center"/>
        <w:rPr>
          <w:rFonts w:ascii="Times New Roman" w:hAnsi="Times New Roman" w:cs="Times New Roman"/>
        </w:rPr>
      </w:pPr>
    </w:p>
    <w:p w:rsidR="006519AB" w:rsidRDefault="006519AB" w:rsidP="006519AB">
      <w:pPr>
        <w:spacing w:after="0"/>
        <w:ind w:left="1134"/>
        <w:jc w:val="center"/>
        <w:rPr>
          <w:rFonts w:ascii="Times New Roman" w:hAnsi="Times New Roman" w:cs="Times New Roman"/>
        </w:rPr>
      </w:pPr>
    </w:p>
    <w:p w:rsidR="006519AB" w:rsidRDefault="006519AB" w:rsidP="006519AB">
      <w:pPr>
        <w:spacing w:after="0"/>
        <w:ind w:left="1134"/>
        <w:jc w:val="center"/>
        <w:rPr>
          <w:rFonts w:ascii="Times New Roman" w:hAnsi="Times New Roman" w:cs="Times New Roman"/>
        </w:rPr>
      </w:pPr>
    </w:p>
    <w:p w:rsidR="006519AB" w:rsidRDefault="006519AB" w:rsidP="006519AB">
      <w:pPr>
        <w:spacing w:after="0"/>
        <w:ind w:left="1134"/>
        <w:jc w:val="center"/>
        <w:rPr>
          <w:rFonts w:ascii="Times New Roman" w:hAnsi="Times New Roman" w:cs="Times New Roman"/>
        </w:rPr>
      </w:pPr>
    </w:p>
    <w:p w:rsidR="006519AB" w:rsidRDefault="006519AB" w:rsidP="006519AB">
      <w:pPr>
        <w:spacing w:after="0"/>
        <w:ind w:left="1134"/>
        <w:jc w:val="center"/>
        <w:rPr>
          <w:rFonts w:ascii="Times New Roman" w:hAnsi="Times New Roman" w:cs="Times New Roman"/>
        </w:rPr>
      </w:pPr>
    </w:p>
    <w:p w:rsidR="006519AB" w:rsidRDefault="00CD72C3" w:rsidP="006519AB">
      <w:pPr>
        <w:spacing w:after="0"/>
        <w:ind w:left="1134"/>
        <w:jc w:val="center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304001" wp14:editId="75143ACE">
                <wp:simplePos x="0" y="0"/>
                <wp:positionH relativeFrom="column">
                  <wp:posOffset>-485140</wp:posOffset>
                </wp:positionH>
                <wp:positionV relativeFrom="paragraph">
                  <wp:posOffset>45720</wp:posOffset>
                </wp:positionV>
                <wp:extent cx="6614160" cy="438150"/>
                <wp:effectExtent l="76200" t="57150" r="72390" b="952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19AB" w:rsidRDefault="006519A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E90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Издание официальное</w:t>
                            </w:r>
                          </w:p>
                          <w:p w:rsidR="006519AB" w:rsidRDefault="006519A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519AB" w:rsidRDefault="006519A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519AB" w:rsidRDefault="006519A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519AB" w:rsidRDefault="006519A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519AB" w:rsidRDefault="006519A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519AB" w:rsidRDefault="006519A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519AB" w:rsidRPr="00957E90" w:rsidRDefault="006519A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" o:spid="_x0000_s1029" style="position:absolute;left:0;text-align:left;margin-left:-38.2pt;margin-top:3.6pt;width:520.8pt;height:3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" fillcolor="#4f81bd [3204]" strokecolor="white [3201]" strokeweight="3pt">
                <v:shadow on="t" color="black" opacity="24903f" origin=",.5" offset="0,.55556mm"/>
                <v:textbox>
                  <w:txbxContent>
                    <w:p w:rsidR="006519AB" w:rsidRDefault="006519A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57E90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         Издание официальное</w:t>
                      </w:r>
                    </w:p>
                    <w:p w:rsidR="006519AB" w:rsidRDefault="006519A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519AB" w:rsidRDefault="006519A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519AB" w:rsidRDefault="006519A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519AB" w:rsidRDefault="006519A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519AB" w:rsidRDefault="006519A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519AB" w:rsidRDefault="006519A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519AB" w:rsidRPr="00957E90" w:rsidRDefault="006519A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6519AB" w:rsidRDefault="006519AB" w:rsidP="006519AB">
      <w:pPr>
        <w:spacing w:after="0"/>
        <w:ind w:left="1134"/>
        <w:jc w:val="center"/>
        <w:rPr>
          <w:rFonts w:ascii="Times New Roman" w:hAnsi="Times New Roman" w:cs="Times New Roman"/>
        </w:rPr>
      </w:pPr>
    </w:p>
    <w:p w:rsidR="006519AB" w:rsidRDefault="006519AB" w:rsidP="006519AB">
      <w:pPr>
        <w:spacing w:after="0"/>
        <w:ind w:left="1134"/>
        <w:jc w:val="center"/>
        <w:rPr>
          <w:rFonts w:ascii="Times New Roman" w:hAnsi="Times New Roman" w:cs="Times New Roman"/>
        </w:rPr>
      </w:pPr>
    </w:p>
    <w:p w:rsidR="004C1B7C" w:rsidRPr="00F72553" w:rsidRDefault="004C1B7C" w:rsidP="006519AB">
      <w:pPr>
        <w:spacing w:after="0"/>
        <w:ind w:left="1134"/>
        <w:jc w:val="center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 xml:space="preserve"> </w:t>
      </w:r>
      <w:r w:rsidR="00C8413A" w:rsidRPr="00F72553">
        <w:rPr>
          <w:rFonts w:ascii="Times New Roman" w:hAnsi="Times New Roman" w:cs="Times New Roman"/>
        </w:rPr>
        <w:t xml:space="preserve">ГОСУДАРСТВЕННОЕ АГЕНТСТВО АРХИТЕКТУРЫ, СТРОИТЕЛЬСТВА И ЖИЛИЩНО </w:t>
      </w:r>
      <w:proofErr w:type="gramStart"/>
      <w:r w:rsidR="00C8413A" w:rsidRPr="00F72553">
        <w:rPr>
          <w:rFonts w:ascii="Times New Roman" w:hAnsi="Times New Roman" w:cs="Times New Roman"/>
        </w:rPr>
        <w:t>-К</w:t>
      </w:r>
      <w:proofErr w:type="gramEnd"/>
      <w:r w:rsidR="00C8413A" w:rsidRPr="00F72553">
        <w:rPr>
          <w:rFonts w:ascii="Times New Roman" w:hAnsi="Times New Roman" w:cs="Times New Roman"/>
        </w:rPr>
        <w:t>О</w:t>
      </w:r>
      <w:r w:rsidR="00CD72C3">
        <w:rPr>
          <w:rFonts w:ascii="Times New Roman" w:hAnsi="Times New Roman" w:cs="Times New Roman"/>
        </w:rPr>
        <w:t>М</w:t>
      </w:r>
      <w:r w:rsidR="00C8413A" w:rsidRPr="00F72553">
        <w:rPr>
          <w:rFonts w:ascii="Times New Roman" w:hAnsi="Times New Roman" w:cs="Times New Roman"/>
        </w:rPr>
        <w:t>МУНАЛЬНОГО ХОЗЯЙСТВА ПРИ ПРАВИТЕЛЬСТВЕ КЫРГЫЗСКОЙ РЕСПУБЛИКИ</w:t>
      </w:r>
    </w:p>
    <w:p w:rsidR="004C1B7C" w:rsidRPr="00F72553" w:rsidRDefault="00CD72C3" w:rsidP="00F72553">
      <w:pPr>
        <w:spacing w:after="0"/>
        <w:jc w:val="center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0B80C853" wp14:editId="6691D5AB">
            <wp:simplePos x="0" y="0"/>
            <wp:positionH relativeFrom="margin">
              <wp:posOffset>-556260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519AB" w:rsidRDefault="006519AB" w:rsidP="00F72553">
      <w:pPr>
        <w:shd w:val="clear" w:color="auto" w:fill="FFFFFF"/>
        <w:spacing w:after="0"/>
        <w:rPr>
          <w:rFonts w:ascii="Times New Roman" w:hAnsi="Times New Roman" w:cs="Times New Roman"/>
          <w:b/>
        </w:rPr>
      </w:pPr>
    </w:p>
    <w:p w:rsidR="006519AB" w:rsidRPr="00F72553" w:rsidRDefault="006519AB" w:rsidP="00F72553">
      <w:pPr>
        <w:shd w:val="clear" w:color="auto" w:fill="FFFFFF"/>
        <w:spacing w:after="0"/>
        <w:rPr>
          <w:rFonts w:ascii="Times New Roman" w:hAnsi="Times New Roman" w:cs="Times New Roman"/>
          <w:b/>
        </w:rPr>
      </w:pPr>
    </w:p>
    <w:p w:rsidR="009A4A32" w:rsidRPr="00F72553" w:rsidRDefault="009A4A32" w:rsidP="00F72553">
      <w:pPr>
        <w:shd w:val="clear" w:color="auto" w:fill="FFFFFF"/>
        <w:spacing w:after="0"/>
        <w:rPr>
          <w:rFonts w:ascii="Times New Roman" w:hAnsi="Times New Roman" w:cs="Times New Roman"/>
          <w:b/>
        </w:rPr>
      </w:pPr>
    </w:p>
    <w:p w:rsidR="00E866C4" w:rsidRDefault="00E866C4" w:rsidP="00F72553">
      <w:pPr>
        <w:shd w:val="clear" w:color="auto" w:fill="FFFFFF"/>
        <w:spacing w:after="0"/>
        <w:rPr>
          <w:rFonts w:ascii="Times New Roman" w:hAnsi="Times New Roman" w:cs="Times New Roman"/>
          <w:b/>
        </w:rPr>
      </w:pPr>
      <w:proofErr w:type="gramStart"/>
      <w:r w:rsidRPr="00F72553">
        <w:rPr>
          <w:rFonts w:ascii="Times New Roman" w:hAnsi="Times New Roman" w:cs="Times New Roman"/>
          <w:b/>
        </w:rPr>
        <w:t>УТВЕРЖДЕН</w:t>
      </w:r>
      <w:proofErr w:type="gramEnd"/>
      <w:r w:rsidRPr="00F72553">
        <w:rPr>
          <w:rFonts w:ascii="Times New Roman" w:hAnsi="Times New Roman" w:cs="Times New Roman"/>
          <w:b/>
        </w:rPr>
        <w:t xml:space="preserve">:    приказом Государственного агентства архитектуры, строительства и жилищно-коммунального хозяйства при Правительстве Кыргызской Республики  </w:t>
      </w:r>
      <w:r w:rsidR="00F72553" w:rsidRPr="00F72553">
        <w:rPr>
          <w:rFonts w:ascii="Times New Roman" w:hAnsi="Times New Roman" w:cs="Times New Roman"/>
          <w:b/>
        </w:rPr>
        <w:t xml:space="preserve"> </w:t>
      </w:r>
      <w:r w:rsidR="00794CB7">
        <w:rPr>
          <w:rFonts w:ascii="Times New Roman" w:hAnsi="Times New Roman" w:cs="Times New Roman"/>
          <w:b/>
        </w:rPr>
        <w:t xml:space="preserve"> от</w:t>
      </w:r>
    </w:p>
    <w:p w:rsidR="00794CB7" w:rsidRPr="00F72553" w:rsidRDefault="00794CB7" w:rsidP="00F72553">
      <w:pPr>
        <w:shd w:val="clear" w:color="auto" w:fill="FFFFFF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15239</wp:posOffset>
                </wp:positionH>
                <wp:positionV relativeFrom="paragraph">
                  <wp:posOffset>140970</wp:posOffset>
                </wp:positionV>
                <wp:extent cx="324802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8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pt,11.1pt" to="256.9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" strokecolor="black [3040]"/>
            </w:pict>
          </mc:Fallback>
        </mc:AlternateContent>
      </w:r>
    </w:p>
    <w:p w:rsidR="00E866C4" w:rsidRPr="00F72553" w:rsidRDefault="00E866C4" w:rsidP="00F72553">
      <w:pPr>
        <w:shd w:val="clear" w:color="auto" w:fill="FFFFFF"/>
        <w:spacing w:after="0"/>
        <w:rPr>
          <w:rFonts w:ascii="Times New Roman" w:hAnsi="Times New Roman" w:cs="Times New Roman"/>
        </w:rPr>
      </w:pPr>
    </w:p>
    <w:p w:rsidR="00794CB7" w:rsidRDefault="00794CB7" w:rsidP="00F72553">
      <w:pPr>
        <w:shd w:val="clear" w:color="auto" w:fill="FFFFFF"/>
        <w:spacing w:after="0"/>
        <w:rPr>
          <w:rFonts w:ascii="Times New Roman" w:hAnsi="Times New Roman" w:cs="Times New Roman"/>
          <w:b/>
        </w:rPr>
      </w:pPr>
    </w:p>
    <w:p w:rsidR="00E866C4" w:rsidRPr="00F72553" w:rsidRDefault="00E866C4" w:rsidP="00F72553">
      <w:pPr>
        <w:shd w:val="clear" w:color="auto" w:fill="FFFFFF"/>
        <w:spacing w:after="0"/>
        <w:rPr>
          <w:rFonts w:ascii="Times New Roman" w:hAnsi="Times New Roman" w:cs="Times New Roman"/>
          <w:b/>
        </w:rPr>
      </w:pPr>
      <w:r w:rsidRPr="00F72553">
        <w:rPr>
          <w:rFonts w:ascii="Times New Roman" w:hAnsi="Times New Roman" w:cs="Times New Roman"/>
          <w:b/>
        </w:rPr>
        <w:t>ПЕРЕРАБОТАН:</w:t>
      </w:r>
      <w:r w:rsidRPr="00F72553">
        <w:rPr>
          <w:rFonts w:ascii="Times New Roman" w:hAnsi="Times New Roman" w:cs="Times New Roman"/>
        </w:rPr>
        <w:t xml:space="preserve">   </w:t>
      </w:r>
      <w:r w:rsidRPr="00F72553">
        <w:rPr>
          <w:rFonts w:ascii="Times New Roman" w:hAnsi="Times New Roman" w:cs="Times New Roman"/>
          <w:b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E866C4" w:rsidRPr="00F72553" w:rsidRDefault="00E866C4" w:rsidP="00F72553">
      <w:pPr>
        <w:shd w:val="clear" w:color="auto" w:fill="FFFFFF"/>
        <w:spacing w:after="0"/>
        <w:ind w:firstLine="567"/>
        <w:rPr>
          <w:rFonts w:ascii="Times New Roman" w:hAnsi="Times New Roman" w:cs="Times New Roman"/>
          <w:b/>
        </w:rPr>
      </w:pPr>
    </w:p>
    <w:p w:rsidR="00794CB7" w:rsidRDefault="00794CB7" w:rsidP="00F72553">
      <w:pPr>
        <w:shd w:val="clear" w:color="auto" w:fill="FFFFFF"/>
        <w:spacing w:after="0"/>
        <w:rPr>
          <w:rFonts w:ascii="Times New Roman" w:hAnsi="Times New Roman" w:cs="Times New Roman"/>
          <w:b/>
        </w:rPr>
      </w:pPr>
    </w:p>
    <w:p w:rsidR="00E866C4" w:rsidRPr="00F72553" w:rsidRDefault="00E866C4" w:rsidP="00F72553">
      <w:pPr>
        <w:shd w:val="clear" w:color="auto" w:fill="FFFFFF"/>
        <w:spacing w:after="0"/>
        <w:rPr>
          <w:rFonts w:ascii="Times New Roman" w:hAnsi="Times New Roman" w:cs="Times New Roman"/>
          <w:b/>
        </w:rPr>
      </w:pPr>
      <w:r w:rsidRPr="00F72553">
        <w:rPr>
          <w:rFonts w:ascii="Times New Roman" w:hAnsi="Times New Roman" w:cs="Times New Roman"/>
          <w:b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794CB7" w:rsidRDefault="00794CB7" w:rsidP="00794CB7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794CB7" w:rsidRDefault="00794CB7" w:rsidP="00794CB7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B1740" w:rsidRPr="00F72553" w:rsidRDefault="00E866C4" w:rsidP="00794CB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  <w:b/>
        </w:rPr>
        <w:t>ВЗАМЕН</w:t>
      </w:r>
      <w:r w:rsidR="006624AF" w:rsidRPr="00F72553">
        <w:rPr>
          <w:rFonts w:ascii="Times New Roman" w:hAnsi="Times New Roman" w:cs="Times New Roman"/>
          <w:color w:val="000000"/>
        </w:rPr>
        <w:t xml:space="preserve"> </w:t>
      </w:r>
      <w:r w:rsidR="00FB1740" w:rsidRPr="00F72553">
        <w:rPr>
          <w:rFonts w:ascii="Times New Roman" w:hAnsi="Times New Roman" w:cs="Times New Roman"/>
        </w:rPr>
        <w:t>Раздел 48 "Полиграфическая промышленность" разработан Государственным проектным и научно-исследовательским институтом по комплексному проектированию предприятий полиграфической промышленности "</w:t>
      </w:r>
      <w:proofErr w:type="spellStart"/>
      <w:r w:rsidR="00FB1740" w:rsidRPr="00F72553">
        <w:rPr>
          <w:rFonts w:ascii="Times New Roman" w:hAnsi="Times New Roman" w:cs="Times New Roman"/>
        </w:rPr>
        <w:t>Гипронииполиграф</w:t>
      </w:r>
      <w:proofErr w:type="spellEnd"/>
      <w:r w:rsidR="00FB1740" w:rsidRPr="00F72553">
        <w:rPr>
          <w:rFonts w:ascii="Times New Roman" w:hAnsi="Times New Roman" w:cs="Times New Roman"/>
        </w:rPr>
        <w:t>" Государственного комитета СССР по делам издательств, полиграфии и книжной торговли</w:t>
      </w:r>
      <w:proofErr w:type="gramStart"/>
      <w:r w:rsidR="00FB1740" w:rsidRPr="00F72553">
        <w:rPr>
          <w:rFonts w:ascii="Times New Roman" w:hAnsi="Times New Roman" w:cs="Times New Roman"/>
        </w:rPr>
        <w:t>.</w:t>
      </w:r>
      <w:proofErr w:type="gramEnd"/>
      <w:r w:rsidR="00FB1740" w:rsidRPr="00F72553">
        <w:rPr>
          <w:rFonts w:ascii="Times New Roman" w:hAnsi="Times New Roman" w:cs="Times New Roman"/>
        </w:rPr>
        <w:t xml:space="preserve"> </w:t>
      </w:r>
      <w:proofErr w:type="gramStart"/>
      <w:r w:rsidR="00FB1740" w:rsidRPr="00F72553">
        <w:rPr>
          <w:rFonts w:ascii="Times New Roman" w:hAnsi="Times New Roman" w:cs="Times New Roman"/>
        </w:rPr>
        <w:t>в</w:t>
      </w:r>
      <w:proofErr w:type="gramEnd"/>
      <w:r w:rsidR="00FB1740" w:rsidRPr="00F72553">
        <w:rPr>
          <w:rFonts w:ascii="Times New Roman" w:hAnsi="Times New Roman" w:cs="Times New Roman"/>
        </w:rPr>
        <w:t>замен раздела 18 "Полиграфическая и кинематографическая промышленность" Сборника цен на проектные и изыскательские работы для строительства с изменениями и дополнениями к нему.</w:t>
      </w:r>
    </w:p>
    <w:p w:rsidR="00F72553" w:rsidRPr="00F72553" w:rsidRDefault="00E866C4" w:rsidP="00F72553">
      <w:pPr>
        <w:shd w:val="clear" w:color="auto" w:fill="FFFFFF"/>
        <w:spacing w:after="0"/>
        <w:ind w:firstLine="696"/>
        <w:rPr>
          <w:rFonts w:ascii="Times New Roman" w:hAnsi="Times New Roman" w:cs="Times New Roman"/>
          <w:b/>
        </w:rPr>
      </w:pPr>
      <w:r w:rsidRPr="00F72553">
        <w:rPr>
          <w:rFonts w:ascii="Times New Roman" w:hAnsi="Times New Roman" w:cs="Times New Roman"/>
          <w:color w:val="000000"/>
        </w:rPr>
        <w:t xml:space="preserve"> </w:t>
      </w:r>
    </w:p>
    <w:p w:rsidR="00F72553" w:rsidRPr="00F72553" w:rsidRDefault="00F72553" w:rsidP="00F72553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</w:p>
    <w:p w:rsidR="00E866C4" w:rsidRPr="00F72553" w:rsidRDefault="00E866C4" w:rsidP="00F72553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proofErr w:type="gramStart"/>
      <w:r w:rsidRPr="00F72553">
        <w:rPr>
          <w:rFonts w:ascii="Times New Roman" w:hAnsi="Times New Roman" w:cs="Times New Roman"/>
          <w:b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  <w:proofErr w:type="gramEnd"/>
    </w:p>
    <w:p w:rsidR="00E866C4" w:rsidRPr="00F72553" w:rsidRDefault="00E866C4" w:rsidP="00F72553">
      <w:pPr>
        <w:spacing w:after="0"/>
        <w:jc w:val="center"/>
        <w:rPr>
          <w:rFonts w:ascii="Times New Roman" w:hAnsi="Times New Roman" w:cs="Times New Roman"/>
        </w:rPr>
      </w:pPr>
    </w:p>
    <w:p w:rsidR="00E866C4" w:rsidRPr="00F72553" w:rsidRDefault="00E866C4" w:rsidP="00F72553">
      <w:pPr>
        <w:spacing w:after="0"/>
        <w:jc w:val="center"/>
        <w:rPr>
          <w:rFonts w:ascii="Times New Roman" w:hAnsi="Times New Roman" w:cs="Times New Roman"/>
        </w:rPr>
      </w:pPr>
    </w:p>
    <w:p w:rsidR="00E866C4" w:rsidRPr="00F72553" w:rsidRDefault="00E866C4" w:rsidP="00F72553">
      <w:pPr>
        <w:spacing w:after="0"/>
        <w:jc w:val="center"/>
        <w:rPr>
          <w:rFonts w:ascii="Times New Roman" w:hAnsi="Times New Roman" w:cs="Times New Roman"/>
        </w:rPr>
      </w:pPr>
    </w:p>
    <w:p w:rsidR="00E866C4" w:rsidRDefault="00E866C4" w:rsidP="00F72553">
      <w:pPr>
        <w:spacing w:after="0"/>
        <w:jc w:val="center"/>
        <w:rPr>
          <w:rFonts w:ascii="Times New Roman" w:hAnsi="Times New Roman" w:cs="Times New Roman"/>
        </w:rPr>
      </w:pPr>
    </w:p>
    <w:p w:rsidR="00794CB7" w:rsidRDefault="00794CB7" w:rsidP="00F72553">
      <w:pPr>
        <w:spacing w:after="0"/>
        <w:jc w:val="center"/>
        <w:rPr>
          <w:rFonts w:ascii="Times New Roman" w:hAnsi="Times New Roman" w:cs="Times New Roman"/>
        </w:rPr>
      </w:pPr>
    </w:p>
    <w:p w:rsidR="00794CB7" w:rsidRDefault="00794CB7" w:rsidP="00F72553">
      <w:pPr>
        <w:spacing w:after="0"/>
        <w:jc w:val="center"/>
        <w:rPr>
          <w:rFonts w:ascii="Times New Roman" w:hAnsi="Times New Roman" w:cs="Times New Roman"/>
        </w:rPr>
      </w:pPr>
    </w:p>
    <w:p w:rsidR="00794CB7" w:rsidRDefault="00794CB7" w:rsidP="00F72553">
      <w:pPr>
        <w:spacing w:after="0"/>
        <w:jc w:val="center"/>
        <w:rPr>
          <w:rFonts w:ascii="Times New Roman" w:hAnsi="Times New Roman" w:cs="Times New Roman"/>
        </w:rPr>
      </w:pPr>
    </w:p>
    <w:p w:rsidR="00794CB7" w:rsidRDefault="00794CB7" w:rsidP="00F72553">
      <w:pPr>
        <w:spacing w:after="0"/>
        <w:jc w:val="center"/>
        <w:rPr>
          <w:rFonts w:ascii="Times New Roman" w:hAnsi="Times New Roman" w:cs="Times New Roman"/>
        </w:rPr>
      </w:pPr>
    </w:p>
    <w:p w:rsidR="00794CB7" w:rsidRDefault="00794CB7" w:rsidP="00F72553">
      <w:pPr>
        <w:spacing w:after="0"/>
        <w:jc w:val="center"/>
        <w:rPr>
          <w:rFonts w:ascii="Times New Roman" w:hAnsi="Times New Roman" w:cs="Times New Roman"/>
        </w:rPr>
      </w:pPr>
    </w:p>
    <w:p w:rsidR="00794CB7" w:rsidRDefault="00794CB7" w:rsidP="00F72553">
      <w:pPr>
        <w:spacing w:after="0"/>
        <w:jc w:val="center"/>
        <w:rPr>
          <w:rFonts w:ascii="Times New Roman" w:hAnsi="Times New Roman" w:cs="Times New Roman"/>
        </w:rPr>
      </w:pPr>
    </w:p>
    <w:p w:rsidR="00794CB7" w:rsidRDefault="00794CB7" w:rsidP="00F72553">
      <w:pPr>
        <w:spacing w:after="0"/>
        <w:jc w:val="center"/>
        <w:rPr>
          <w:rFonts w:ascii="Times New Roman" w:hAnsi="Times New Roman" w:cs="Times New Roman"/>
        </w:rPr>
      </w:pPr>
    </w:p>
    <w:p w:rsidR="00794CB7" w:rsidRDefault="00794CB7" w:rsidP="00F72553">
      <w:pPr>
        <w:spacing w:after="0"/>
        <w:jc w:val="center"/>
        <w:rPr>
          <w:rFonts w:ascii="Times New Roman" w:hAnsi="Times New Roman" w:cs="Times New Roman"/>
        </w:rPr>
      </w:pPr>
    </w:p>
    <w:p w:rsidR="00794CB7" w:rsidRDefault="00794CB7" w:rsidP="00F72553">
      <w:pPr>
        <w:spacing w:after="0"/>
        <w:jc w:val="center"/>
        <w:rPr>
          <w:rFonts w:ascii="Times New Roman" w:hAnsi="Times New Roman" w:cs="Times New Roman"/>
        </w:rPr>
      </w:pPr>
    </w:p>
    <w:p w:rsidR="00794CB7" w:rsidRPr="00F72553" w:rsidRDefault="00794CB7" w:rsidP="00F72553">
      <w:pPr>
        <w:spacing w:after="0"/>
        <w:jc w:val="center"/>
        <w:rPr>
          <w:rFonts w:ascii="Times New Roman" w:hAnsi="Times New Roman" w:cs="Times New Roman"/>
        </w:rPr>
      </w:pPr>
    </w:p>
    <w:p w:rsidR="00B17E22" w:rsidRDefault="00B17E22" w:rsidP="00794CB7">
      <w:pPr>
        <w:pStyle w:val="1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43057607"/>
    </w:p>
    <w:p w:rsidR="00794CB7" w:rsidRDefault="00FB1740" w:rsidP="00794CB7">
      <w:pPr>
        <w:pStyle w:val="1"/>
        <w:jc w:val="center"/>
        <w:rPr>
          <w:rFonts w:ascii="Times New Roman" w:hAnsi="Times New Roman" w:cs="Times New Roman"/>
          <w:color w:val="auto"/>
          <w:szCs w:val="22"/>
        </w:rPr>
      </w:pPr>
      <w:r w:rsidRPr="00794CB7">
        <w:rPr>
          <w:rFonts w:ascii="Times New Roman" w:hAnsi="Times New Roman" w:cs="Times New Roman"/>
          <w:color w:val="auto"/>
          <w:szCs w:val="22"/>
        </w:rPr>
        <w:t>УКАЗАНИЯ ПО ПРИМЕНЕНИЮ ЦЕН</w:t>
      </w:r>
      <w:bookmarkEnd w:id="0"/>
    </w:p>
    <w:p w:rsidR="00794CB7" w:rsidRPr="00794CB7" w:rsidRDefault="00794CB7" w:rsidP="00794CB7"/>
    <w:p w:rsidR="00FB1740" w:rsidRPr="00F72553" w:rsidRDefault="00FB1740" w:rsidP="00F72553">
      <w:pPr>
        <w:numPr>
          <w:ilvl w:val="0"/>
          <w:numId w:val="3"/>
        </w:numPr>
        <w:tabs>
          <w:tab w:val="clear" w:pos="1422"/>
          <w:tab w:val="left" w:pos="90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В настоящем разделе Сборника приведены цены на проектирование предприятий, зданий и сооружений полиграфической промышленности. Выпуск продукции предусмотрен офсетным способом печати.</w:t>
      </w:r>
    </w:p>
    <w:p w:rsidR="00FB1740" w:rsidRPr="00F72553" w:rsidRDefault="00FB1740" w:rsidP="00F72553">
      <w:pPr>
        <w:numPr>
          <w:ilvl w:val="0"/>
          <w:numId w:val="3"/>
        </w:numPr>
        <w:tabs>
          <w:tab w:val="clear" w:pos="1422"/>
          <w:tab w:val="left" w:pos="90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Ценами, помимо работ, оговоренных в общих указаниях по применению Сборника цен на проектные работы для строительства, не учтена стоимость проектирования:</w:t>
      </w:r>
    </w:p>
    <w:p w:rsidR="00FB1740" w:rsidRPr="00F72553" w:rsidRDefault="00FB1740" w:rsidP="00F72553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а) редакционно-издательских корпусов при предприятиях;</w:t>
      </w:r>
    </w:p>
    <w:p w:rsidR="00FB1740" w:rsidRPr="00F72553" w:rsidRDefault="00FB1740" w:rsidP="00F72553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 xml:space="preserve">б) отдельно стоящих складов длительного (свыше 30 дней) хранения бумаги при книжных, </w:t>
      </w:r>
      <w:proofErr w:type="spellStart"/>
      <w:r w:rsidRPr="00F72553">
        <w:rPr>
          <w:rFonts w:ascii="Times New Roman" w:hAnsi="Times New Roman" w:cs="Times New Roman"/>
        </w:rPr>
        <w:t>книжно</w:t>
      </w:r>
      <w:proofErr w:type="spellEnd"/>
      <w:r w:rsidRPr="00F72553">
        <w:rPr>
          <w:rFonts w:ascii="Times New Roman" w:hAnsi="Times New Roman" w:cs="Times New Roman"/>
        </w:rPr>
        <w:t xml:space="preserve"> </w:t>
      </w:r>
      <w:proofErr w:type="gramStart"/>
      <w:r w:rsidRPr="00F72553">
        <w:rPr>
          <w:rFonts w:ascii="Times New Roman" w:hAnsi="Times New Roman" w:cs="Times New Roman"/>
        </w:rPr>
        <w:t>-ж</w:t>
      </w:r>
      <w:proofErr w:type="gramEnd"/>
      <w:r w:rsidRPr="00F72553">
        <w:rPr>
          <w:rFonts w:ascii="Times New Roman" w:hAnsi="Times New Roman" w:cs="Times New Roman"/>
        </w:rPr>
        <w:t xml:space="preserve">урнальных, </w:t>
      </w:r>
      <w:proofErr w:type="spellStart"/>
      <w:r w:rsidRPr="00F72553">
        <w:rPr>
          <w:rFonts w:ascii="Times New Roman" w:hAnsi="Times New Roman" w:cs="Times New Roman"/>
        </w:rPr>
        <w:t>газетно</w:t>
      </w:r>
      <w:proofErr w:type="spellEnd"/>
      <w:r w:rsidRPr="00F72553">
        <w:rPr>
          <w:rFonts w:ascii="Times New Roman" w:hAnsi="Times New Roman" w:cs="Times New Roman"/>
        </w:rPr>
        <w:t>-</w:t>
      </w:r>
      <w:proofErr w:type="spellStart"/>
      <w:r w:rsidRPr="00F72553">
        <w:rPr>
          <w:rFonts w:ascii="Times New Roman" w:hAnsi="Times New Roman" w:cs="Times New Roman"/>
        </w:rPr>
        <w:t>книжно</w:t>
      </w:r>
      <w:proofErr w:type="spellEnd"/>
      <w:r w:rsidRPr="00F72553">
        <w:rPr>
          <w:rFonts w:ascii="Times New Roman" w:hAnsi="Times New Roman" w:cs="Times New Roman"/>
        </w:rPr>
        <w:t>-журнальных и универсальных предприятиях;</w:t>
      </w:r>
    </w:p>
    <w:p w:rsidR="00FB1740" w:rsidRPr="00F72553" w:rsidRDefault="00FB1740" w:rsidP="00F72553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в) панельно-лучистого отопления и других видов новых систем по вентиляции и кондиционированию;</w:t>
      </w:r>
    </w:p>
    <w:p w:rsidR="00FB1740" w:rsidRPr="00F72553" w:rsidRDefault="00FB1740" w:rsidP="00F72553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г) научно-исследовательских лабораторий и конструкторских бюро отраслевого значения;</w:t>
      </w:r>
    </w:p>
    <w:p w:rsidR="00FB1740" w:rsidRPr="00F72553" w:rsidRDefault="00FB1740" w:rsidP="00F72553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д) опытно-экспериментальных установок и стендов;</w:t>
      </w:r>
    </w:p>
    <w:p w:rsidR="00FB1740" w:rsidRPr="00F72553" w:rsidRDefault="00FB1740" w:rsidP="00F72553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е) установок термического обезвреживания промышленных сточных вод;</w:t>
      </w:r>
    </w:p>
    <w:p w:rsidR="00FB1740" w:rsidRPr="00F72553" w:rsidRDefault="00FB1740" w:rsidP="00F72553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 xml:space="preserve">ж) </w:t>
      </w:r>
      <w:proofErr w:type="spellStart"/>
      <w:r w:rsidRPr="00F72553">
        <w:rPr>
          <w:rFonts w:ascii="Times New Roman" w:hAnsi="Times New Roman" w:cs="Times New Roman"/>
        </w:rPr>
        <w:t>пневмопочты</w:t>
      </w:r>
      <w:proofErr w:type="spellEnd"/>
      <w:r w:rsidRPr="00F72553">
        <w:rPr>
          <w:rFonts w:ascii="Times New Roman" w:hAnsi="Times New Roman" w:cs="Times New Roman"/>
        </w:rPr>
        <w:t>;</w:t>
      </w:r>
    </w:p>
    <w:p w:rsidR="00FB1740" w:rsidRPr="00F72553" w:rsidRDefault="00FB1740" w:rsidP="00F72553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з) конференц-залов с помещениями для кружковой работы в блоке со столовой на сырье, размещаемых в отдельном здании;</w:t>
      </w:r>
    </w:p>
    <w:p w:rsidR="00FB1740" w:rsidRPr="00F72553" w:rsidRDefault="00FB1740" w:rsidP="00F72553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и) зон санитарной охраны;</w:t>
      </w:r>
    </w:p>
    <w:p w:rsidR="00FB1740" w:rsidRPr="00F72553" w:rsidRDefault="00FB1740" w:rsidP="00F72553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 xml:space="preserve">к) водопонижения </w:t>
      </w:r>
      <w:proofErr w:type="spellStart"/>
      <w:r w:rsidRPr="00F72553">
        <w:rPr>
          <w:rFonts w:ascii="Times New Roman" w:hAnsi="Times New Roman" w:cs="Times New Roman"/>
        </w:rPr>
        <w:t>иглофильтровыми</w:t>
      </w:r>
      <w:proofErr w:type="spellEnd"/>
      <w:r w:rsidRPr="00F72553">
        <w:rPr>
          <w:rFonts w:ascii="Times New Roman" w:hAnsi="Times New Roman" w:cs="Times New Roman"/>
        </w:rPr>
        <w:t xml:space="preserve"> установками;</w:t>
      </w:r>
    </w:p>
    <w:p w:rsidR="00FB1740" w:rsidRPr="00F72553" w:rsidRDefault="00FB1740" w:rsidP="00F72553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л) рекультивации нарушенных земель;</w:t>
      </w:r>
    </w:p>
    <w:p w:rsidR="00FB1740" w:rsidRPr="00F72553" w:rsidRDefault="00FB1740" w:rsidP="00F72553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м) узлового метода строительства и комплектно-блочного монтажа оборудования;</w:t>
      </w:r>
    </w:p>
    <w:p w:rsidR="00FB1740" w:rsidRPr="00F72553" w:rsidRDefault="00FB1740" w:rsidP="00F72553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 xml:space="preserve">н) рабочих чертежей </w:t>
      </w:r>
      <w:proofErr w:type="gramStart"/>
      <w:r w:rsidRPr="00F72553">
        <w:rPr>
          <w:rFonts w:ascii="Times New Roman" w:hAnsi="Times New Roman" w:cs="Times New Roman"/>
        </w:rPr>
        <w:t>архитектурных решений</w:t>
      </w:r>
      <w:proofErr w:type="gramEnd"/>
      <w:r w:rsidRPr="00F72553">
        <w:rPr>
          <w:rFonts w:ascii="Times New Roman" w:hAnsi="Times New Roman" w:cs="Times New Roman"/>
        </w:rPr>
        <w:t xml:space="preserve"> интерьеров;</w:t>
      </w:r>
    </w:p>
    <w:p w:rsidR="00FB1740" w:rsidRPr="00F72553" w:rsidRDefault="00FB1740" w:rsidP="00F72553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о) фототелеграфной службы пунктов газет по каналам связи;</w:t>
      </w:r>
    </w:p>
    <w:p w:rsidR="00FB1740" w:rsidRPr="00F72553" w:rsidRDefault="00FB1740" w:rsidP="00F72553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п) автоматизированных систем переработки текстовых и черно-белых иллюстраций с использованием электронно-вычислительных машин;</w:t>
      </w:r>
    </w:p>
    <w:p w:rsidR="00FB1740" w:rsidRPr="00F72553" w:rsidRDefault="00FB1740" w:rsidP="00F72553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р) искусственной ионизации воздуха в кондиционируемых помещениях.</w:t>
      </w:r>
    </w:p>
    <w:p w:rsidR="00FB1740" w:rsidRPr="00F72553" w:rsidRDefault="00FB1740" w:rsidP="00F72553">
      <w:pPr>
        <w:numPr>
          <w:ilvl w:val="0"/>
          <w:numId w:val="3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Комплексными ценами не учтена стоимость выполнения:</w:t>
      </w:r>
    </w:p>
    <w:p w:rsidR="00FB1740" w:rsidRPr="00F72553" w:rsidRDefault="00FB1740" w:rsidP="00F72553">
      <w:pPr>
        <w:pStyle w:val="ac"/>
        <w:rPr>
          <w:rFonts w:ascii="Times New Roman" w:hAnsi="Times New Roman" w:cs="Times New Roman"/>
          <w:sz w:val="22"/>
          <w:szCs w:val="22"/>
        </w:rPr>
      </w:pPr>
      <w:r w:rsidRPr="00F72553">
        <w:rPr>
          <w:rFonts w:ascii="Times New Roman" w:hAnsi="Times New Roman" w:cs="Times New Roman"/>
          <w:sz w:val="22"/>
          <w:szCs w:val="22"/>
        </w:rPr>
        <w:t>а) расчетов сметной стоимости работ и затрат с составлением отдельной ведомости при осуществлении строительства двумя и более генподрядчиками;</w:t>
      </w:r>
    </w:p>
    <w:p w:rsidR="00FB1740" w:rsidRPr="00F72553" w:rsidRDefault="00FB1740" w:rsidP="00F72553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 xml:space="preserve">б) расчетов поправок и стоимости строительства с учетом </w:t>
      </w:r>
      <w:proofErr w:type="spellStart"/>
      <w:r w:rsidRPr="00F72553">
        <w:rPr>
          <w:rFonts w:ascii="Times New Roman" w:hAnsi="Times New Roman" w:cs="Times New Roman"/>
        </w:rPr>
        <w:t>ценообразующих</w:t>
      </w:r>
      <w:proofErr w:type="spellEnd"/>
      <w:r w:rsidRPr="00F72553">
        <w:rPr>
          <w:rFonts w:ascii="Times New Roman" w:hAnsi="Times New Roman" w:cs="Times New Roman"/>
        </w:rPr>
        <w:t xml:space="preserve"> факторов при его продолжительности свыше 4-х лет;</w:t>
      </w:r>
    </w:p>
    <w:p w:rsidR="00FB1740" w:rsidRPr="00F72553" w:rsidRDefault="00FB1740" w:rsidP="00F72553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в) разработок, связанных с требованиями индустриализации монтажа оборудования и технологических трубопроводов.</w:t>
      </w:r>
    </w:p>
    <w:p w:rsidR="00062D65" w:rsidRPr="00F72553" w:rsidRDefault="00062D65" w:rsidP="00F72553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"г) документации на постоянный кольцевой, пластовый дренаж под зданиями, сооружениями предприятия, включая насосную станцию перекачки;</w:t>
      </w:r>
    </w:p>
    <w:p w:rsidR="00062D65" w:rsidRPr="00F72553" w:rsidRDefault="00062D65" w:rsidP="00F72553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lastRenderedPageBreak/>
        <w:t>д) документация информационно-вычислительных центров с применением ЭВМ в составе проектируемого предприятия;</w:t>
      </w:r>
    </w:p>
    <w:p w:rsidR="00062D65" w:rsidRPr="00F72553" w:rsidRDefault="00062D65" w:rsidP="00F72553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е) документации внутриплощадочных железнодорожных путей с сопутствующими им сооружениями".</w:t>
      </w:r>
    </w:p>
    <w:p w:rsidR="00FB1740" w:rsidRPr="00F72553" w:rsidRDefault="00FB1740" w:rsidP="00F72553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4. При пользовании ценами настоящего раздела необходимо руководствоваться Общими указаниями по применению Сборника цен на проектные работы для строительства.</w:t>
      </w:r>
    </w:p>
    <w:p w:rsidR="00FB1740" w:rsidRPr="00F72553" w:rsidRDefault="00FB1740" w:rsidP="00F72553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bookmarkStart w:id="1" w:name="_Toc143057608"/>
      <w:r w:rsidRPr="00F72553">
        <w:rPr>
          <w:rFonts w:ascii="Times New Roman" w:hAnsi="Times New Roman" w:cs="Times New Roman"/>
          <w:color w:val="auto"/>
          <w:sz w:val="22"/>
          <w:szCs w:val="22"/>
        </w:rPr>
        <w:t>ЦЕНЫ НА РАЗРАБОТКУ ПРОЕКТНО-СМЕТНОЙ ДОКУМЕНТАЦИИ</w:t>
      </w:r>
      <w:bookmarkEnd w:id="1"/>
    </w:p>
    <w:p w:rsidR="00FB1740" w:rsidRPr="00F72553" w:rsidRDefault="00FB1740" w:rsidP="00F72553">
      <w:pPr>
        <w:pStyle w:val="2"/>
        <w:rPr>
          <w:rFonts w:ascii="Times New Roman" w:hAnsi="Times New Roman"/>
          <w:sz w:val="22"/>
          <w:szCs w:val="22"/>
        </w:rPr>
      </w:pPr>
      <w:bookmarkStart w:id="2" w:name="_Toc143057609"/>
      <w:r w:rsidRPr="00F72553">
        <w:rPr>
          <w:rFonts w:ascii="Times New Roman" w:hAnsi="Times New Roman"/>
          <w:sz w:val="22"/>
          <w:szCs w:val="22"/>
        </w:rPr>
        <w:t xml:space="preserve">Таблица 48-1. Предприятия районные, межрайонные, городские, </w:t>
      </w:r>
      <w:proofErr w:type="spellStart"/>
      <w:r w:rsidRPr="00F72553">
        <w:rPr>
          <w:rFonts w:ascii="Times New Roman" w:hAnsi="Times New Roman"/>
          <w:sz w:val="22"/>
          <w:szCs w:val="22"/>
        </w:rPr>
        <w:t>газетно</w:t>
      </w:r>
      <w:proofErr w:type="spellEnd"/>
      <w:r w:rsidRPr="00F72553">
        <w:rPr>
          <w:rFonts w:ascii="Times New Roman" w:hAnsi="Times New Roman"/>
          <w:sz w:val="22"/>
          <w:szCs w:val="22"/>
        </w:rPr>
        <w:t>-бланочные, универсальные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3"/>
        <w:gridCol w:w="2191"/>
        <w:gridCol w:w="1367"/>
        <w:gridCol w:w="1367"/>
        <w:gridCol w:w="1367"/>
        <w:gridCol w:w="1368"/>
        <w:gridCol w:w="1368"/>
      </w:tblGrid>
      <w:tr w:rsidR="00FB1740" w:rsidRPr="00F72553" w:rsidTr="006519AB">
        <w:trPr>
          <w:cantSplit/>
        </w:trPr>
        <w:tc>
          <w:tcPr>
            <w:tcW w:w="543" w:type="dxa"/>
            <w:vMerge w:val="restart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F72553">
              <w:rPr>
                <w:rFonts w:ascii="Times New Roman" w:hAnsi="Times New Roman" w:cs="Times New Roman"/>
              </w:rPr>
              <w:t>п</w:t>
            </w:r>
            <w:proofErr w:type="gramEnd"/>
            <w:r w:rsidRPr="00F7255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91" w:type="dxa"/>
            <w:vMerge w:val="restart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Наименование объекта проектирования и его мощность</w:t>
            </w:r>
          </w:p>
        </w:tc>
        <w:tc>
          <w:tcPr>
            <w:tcW w:w="1367" w:type="dxa"/>
            <w:vMerge w:val="restart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Основной показатель проектируемого объекта</w:t>
            </w:r>
          </w:p>
        </w:tc>
        <w:tc>
          <w:tcPr>
            <w:tcW w:w="2734" w:type="dxa"/>
            <w:gridSpan w:val="2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Постоянные величины стоимости разработки рабочей документации, </w:t>
            </w:r>
            <w:proofErr w:type="spellStart"/>
            <w:r w:rsidRPr="00F72553">
              <w:rPr>
                <w:rFonts w:ascii="Times New Roman" w:hAnsi="Times New Roman" w:cs="Times New Roman"/>
              </w:rPr>
              <w:t>тыс</w:t>
            </w:r>
            <w:proofErr w:type="gramStart"/>
            <w:r w:rsidRPr="00F72553">
              <w:rPr>
                <w:rFonts w:ascii="Times New Roman" w:hAnsi="Times New Roman" w:cs="Times New Roman"/>
              </w:rPr>
              <w:t>.с</w:t>
            </w:r>
            <w:proofErr w:type="gramEnd"/>
            <w:r w:rsidRPr="00F72553">
              <w:rPr>
                <w:rFonts w:ascii="Times New Roman" w:hAnsi="Times New Roman" w:cs="Times New Roman"/>
              </w:rPr>
              <w:t>ом</w:t>
            </w:r>
            <w:proofErr w:type="spellEnd"/>
            <w:r w:rsidRPr="00F725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36" w:type="dxa"/>
            <w:gridSpan w:val="2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Отношение к стоимости разработки рабочей документации</w:t>
            </w:r>
          </w:p>
        </w:tc>
      </w:tr>
      <w:tr w:rsidR="00FB1740" w:rsidRPr="00F72553" w:rsidTr="006519AB">
        <w:trPr>
          <w:cantSplit/>
        </w:trPr>
        <w:tc>
          <w:tcPr>
            <w:tcW w:w="543" w:type="dxa"/>
            <w:vMerge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F72553">
              <w:rPr>
                <w:rFonts w:ascii="Times New Roman" w:hAnsi="Times New Roman" w:cs="Times New Roman"/>
              </w:rPr>
              <w:t>К</w:t>
            </w:r>
            <w:proofErr w:type="gramStart"/>
            <w:r w:rsidRPr="00F72553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F72553">
              <w:rPr>
                <w:rFonts w:ascii="Times New Roman" w:hAnsi="Times New Roman" w:cs="Times New Roman"/>
              </w:rPr>
              <w:t>К</w:t>
            </w:r>
            <w:proofErr w:type="gramStart"/>
            <w:r w:rsidRPr="00F72553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</w:tr>
      <w:tr w:rsidR="00FB1740" w:rsidRPr="00F72553" w:rsidTr="006519AB">
        <w:tc>
          <w:tcPr>
            <w:tcW w:w="543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91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</w:t>
            </w:r>
          </w:p>
        </w:tc>
      </w:tr>
      <w:tr w:rsidR="00FB1740" w:rsidRPr="00F72553" w:rsidTr="006519AB">
        <w:tc>
          <w:tcPr>
            <w:tcW w:w="543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gramStart"/>
            <w:r w:rsidRPr="00F72553">
              <w:rPr>
                <w:rFonts w:ascii="Times New Roman" w:hAnsi="Times New Roman" w:cs="Times New Roman"/>
              </w:rPr>
              <w:t xml:space="preserve">Предприятия районные, межрайонные, городские, </w:t>
            </w:r>
            <w:proofErr w:type="spellStart"/>
            <w:r w:rsidRPr="00F72553">
              <w:rPr>
                <w:rFonts w:ascii="Times New Roman" w:hAnsi="Times New Roman" w:cs="Times New Roman"/>
              </w:rPr>
              <w:t>газетно</w:t>
            </w:r>
            <w:proofErr w:type="spellEnd"/>
            <w:r w:rsidRPr="00F72553">
              <w:rPr>
                <w:rFonts w:ascii="Times New Roman" w:hAnsi="Times New Roman" w:cs="Times New Roman"/>
              </w:rPr>
              <w:t xml:space="preserve">-бланочные, универсальные мощностью, млн. </w:t>
            </w:r>
            <w:proofErr w:type="spellStart"/>
            <w:r w:rsidRPr="00F72553">
              <w:rPr>
                <w:rFonts w:ascii="Times New Roman" w:hAnsi="Times New Roman" w:cs="Times New Roman"/>
              </w:rPr>
              <w:t>краскооттисков</w:t>
            </w:r>
            <w:proofErr w:type="spellEnd"/>
            <w:r w:rsidRPr="00F72553">
              <w:rPr>
                <w:rFonts w:ascii="Times New Roman" w:hAnsi="Times New Roman" w:cs="Times New Roman"/>
              </w:rPr>
              <w:t xml:space="preserve"> в год:</w:t>
            </w:r>
            <w:proofErr w:type="gramEnd"/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1740" w:rsidRPr="00F72553" w:rsidTr="006519AB">
        <w:tc>
          <w:tcPr>
            <w:tcW w:w="543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91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от 5 до 10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1 млн. </w:t>
            </w:r>
            <w:proofErr w:type="spellStart"/>
            <w:r w:rsidRPr="00F72553">
              <w:rPr>
                <w:rFonts w:ascii="Times New Roman" w:hAnsi="Times New Roman" w:cs="Times New Roman"/>
              </w:rPr>
              <w:t>краскооттисков</w:t>
            </w:r>
            <w:proofErr w:type="spellEnd"/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828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1,14</w:t>
            </w:r>
          </w:p>
        </w:tc>
      </w:tr>
      <w:tr w:rsidR="00FB1740" w:rsidRPr="00F72553" w:rsidTr="006519AB">
        <w:tc>
          <w:tcPr>
            <w:tcW w:w="543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91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св. 10 до 20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то же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1,14</w:t>
            </w:r>
          </w:p>
        </w:tc>
      </w:tr>
      <w:tr w:rsidR="00FB1740" w:rsidRPr="00F72553" w:rsidTr="006519AB">
        <w:tc>
          <w:tcPr>
            <w:tcW w:w="543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91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св. 20 до 40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то же 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1294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1,14</w:t>
            </w:r>
          </w:p>
        </w:tc>
      </w:tr>
      <w:tr w:rsidR="00FB1740" w:rsidRPr="00F72553" w:rsidTr="006519AB">
        <w:tc>
          <w:tcPr>
            <w:tcW w:w="543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91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от 40 до 60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то же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1311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1,14</w:t>
            </w:r>
          </w:p>
        </w:tc>
      </w:tr>
    </w:tbl>
    <w:p w:rsidR="00FB1740" w:rsidRPr="00F72553" w:rsidRDefault="00FB1740" w:rsidP="00F72553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 xml:space="preserve"> </w:t>
      </w:r>
    </w:p>
    <w:p w:rsidR="00FB1740" w:rsidRPr="00F72553" w:rsidRDefault="00FB1740" w:rsidP="00F72553">
      <w:pPr>
        <w:pStyle w:val="ac"/>
        <w:rPr>
          <w:rFonts w:ascii="Times New Roman" w:hAnsi="Times New Roman" w:cs="Times New Roman"/>
          <w:sz w:val="22"/>
          <w:szCs w:val="22"/>
        </w:rPr>
      </w:pPr>
      <w:r w:rsidRPr="00794CB7">
        <w:rPr>
          <w:rFonts w:ascii="Times New Roman" w:hAnsi="Times New Roman" w:cs="Times New Roman"/>
          <w:i/>
          <w:sz w:val="22"/>
          <w:szCs w:val="22"/>
        </w:rPr>
        <w:t>Примечание.</w:t>
      </w:r>
      <w:r w:rsidRPr="00F72553">
        <w:rPr>
          <w:rFonts w:ascii="Times New Roman" w:hAnsi="Times New Roman" w:cs="Times New Roman"/>
          <w:sz w:val="22"/>
          <w:szCs w:val="22"/>
        </w:rPr>
        <w:t xml:space="preserve"> При проектировании предприятия с выпуском продукции двумя способами – офсетным и высоким, к ценам применяется коэффициент 1,10.</w:t>
      </w:r>
    </w:p>
    <w:p w:rsidR="00FB1740" w:rsidRPr="00F72553" w:rsidRDefault="00FB1740" w:rsidP="00F72553">
      <w:pPr>
        <w:pStyle w:val="2"/>
        <w:rPr>
          <w:rFonts w:ascii="Times New Roman" w:hAnsi="Times New Roman"/>
          <w:sz w:val="22"/>
          <w:szCs w:val="22"/>
        </w:rPr>
      </w:pPr>
      <w:bookmarkStart w:id="3" w:name="_Toc143057610"/>
      <w:r w:rsidRPr="00F72553">
        <w:rPr>
          <w:rFonts w:ascii="Times New Roman" w:hAnsi="Times New Roman"/>
          <w:sz w:val="22"/>
          <w:szCs w:val="22"/>
        </w:rPr>
        <w:lastRenderedPageBreak/>
        <w:t xml:space="preserve">Таблица 48-2. Предприятия по выпуску книжной, </w:t>
      </w:r>
      <w:proofErr w:type="spellStart"/>
      <w:r w:rsidRPr="00F72553">
        <w:rPr>
          <w:rFonts w:ascii="Times New Roman" w:hAnsi="Times New Roman"/>
          <w:sz w:val="22"/>
          <w:szCs w:val="22"/>
        </w:rPr>
        <w:t>книжно</w:t>
      </w:r>
      <w:proofErr w:type="spellEnd"/>
      <w:r w:rsidRPr="00F72553">
        <w:rPr>
          <w:rFonts w:ascii="Times New Roman" w:hAnsi="Times New Roman"/>
          <w:sz w:val="22"/>
          <w:szCs w:val="22"/>
        </w:rPr>
        <w:t>-журнальной продукции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3"/>
        <w:gridCol w:w="2191"/>
        <w:gridCol w:w="1367"/>
        <w:gridCol w:w="1367"/>
        <w:gridCol w:w="1367"/>
        <w:gridCol w:w="1368"/>
        <w:gridCol w:w="1368"/>
      </w:tblGrid>
      <w:tr w:rsidR="00FB1740" w:rsidRPr="00F72553" w:rsidTr="006519AB">
        <w:trPr>
          <w:cantSplit/>
        </w:trPr>
        <w:tc>
          <w:tcPr>
            <w:tcW w:w="543" w:type="dxa"/>
            <w:vMerge w:val="restart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F72553">
              <w:rPr>
                <w:rFonts w:ascii="Times New Roman" w:hAnsi="Times New Roman" w:cs="Times New Roman"/>
              </w:rPr>
              <w:t>п</w:t>
            </w:r>
            <w:proofErr w:type="gramEnd"/>
            <w:r w:rsidRPr="00F7255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91" w:type="dxa"/>
            <w:vMerge w:val="restart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Наименование объекта проектирования и его мощность</w:t>
            </w:r>
          </w:p>
        </w:tc>
        <w:tc>
          <w:tcPr>
            <w:tcW w:w="1367" w:type="dxa"/>
            <w:vMerge w:val="restart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Основной показатель проектируемого объекта</w:t>
            </w:r>
          </w:p>
        </w:tc>
        <w:tc>
          <w:tcPr>
            <w:tcW w:w="2734" w:type="dxa"/>
            <w:gridSpan w:val="2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Постоянные величины стоимости разработки рабочей документации, </w:t>
            </w:r>
            <w:proofErr w:type="spellStart"/>
            <w:r w:rsidRPr="00F72553">
              <w:rPr>
                <w:rFonts w:ascii="Times New Roman" w:hAnsi="Times New Roman" w:cs="Times New Roman"/>
              </w:rPr>
              <w:t>тыс</w:t>
            </w:r>
            <w:proofErr w:type="gramStart"/>
            <w:r w:rsidRPr="00F72553">
              <w:rPr>
                <w:rFonts w:ascii="Times New Roman" w:hAnsi="Times New Roman" w:cs="Times New Roman"/>
              </w:rPr>
              <w:t>.с</w:t>
            </w:r>
            <w:proofErr w:type="gramEnd"/>
            <w:r w:rsidRPr="00F72553">
              <w:rPr>
                <w:rFonts w:ascii="Times New Roman" w:hAnsi="Times New Roman" w:cs="Times New Roman"/>
              </w:rPr>
              <w:t>ом</w:t>
            </w:r>
            <w:proofErr w:type="spellEnd"/>
            <w:r w:rsidRPr="00F725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36" w:type="dxa"/>
            <w:gridSpan w:val="2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Отношение к стоимости разработки рабочей документации</w:t>
            </w:r>
          </w:p>
        </w:tc>
      </w:tr>
      <w:tr w:rsidR="00FB1740" w:rsidRPr="00F72553" w:rsidTr="006519AB">
        <w:trPr>
          <w:cantSplit/>
        </w:trPr>
        <w:tc>
          <w:tcPr>
            <w:tcW w:w="543" w:type="dxa"/>
            <w:vMerge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F72553">
              <w:rPr>
                <w:rFonts w:ascii="Times New Roman" w:hAnsi="Times New Roman" w:cs="Times New Roman"/>
              </w:rPr>
              <w:t>К</w:t>
            </w:r>
            <w:proofErr w:type="gramStart"/>
            <w:r w:rsidRPr="00F72553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F72553">
              <w:rPr>
                <w:rFonts w:ascii="Times New Roman" w:hAnsi="Times New Roman" w:cs="Times New Roman"/>
              </w:rPr>
              <w:t>К</w:t>
            </w:r>
            <w:proofErr w:type="gramStart"/>
            <w:r w:rsidRPr="00F72553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</w:tr>
      <w:tr w:rsidR="00FB1740" w:rsidRPr="00F72553" w:rsidTr="006519AB">
        <w:tc>
          <w:tcPr>
            <w:tcW w:w="543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91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</w:t>
            </w:r>
          </w:p>
        </w:tc>
      </w:tr>
      <w:tr w:rsidR="00FB1740" w:rsidRPr="00F72553" w:rsidTr="006519AB">
        <w:tc>
          <w:tcPr>
            <w:tcW w:w="543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Предприятия по выпуску книжной, </w:t>
            </w:r>
            <w:proofErr w:type="spellStart"/>
            <w:r w:rsidRPr="00F72553">
              <w:rPr>
                <w:rFonts w:ascii="Times New Roman" w:hAnsi="Times New Roman" w:cs="Times New Roman"/>
              </w:rPr>
              <w:t>книжно</w:t>
            </w:r>
            <w:proofErr w:type="spellEnd"/>
            <w:r w:rsidRPr="00F72553">
              <w:rPr>
                <w:rFonts w:ascii="Times New Roman" w:hAnsi="Times New Roman" w:cs="Times New Roman"/>
              </w:rPr>
              <w:t xml:space="preserve">-журнальной продукции мощностью, млн. </w:t>
            </w:r>
            <w:proofErr w:type="spellStart"/>
            <w:r w:rsidRPr="00F72553">
              <w:rPr>
                <w:rFonts w:ascii="Times New Roman" w:hAnsi="Times New Roman" w:cs="Times New Roman"/>
              </w:rPr>
              <w:t>краско</w:t>
            </w:r>
            <w:proofErr w:type="spellEnd"/>
            <w:r w:rsidRPr="00F72553">
              <w:rPr>
                <w:rFonts w:ascii="Times New Roman" w:hAnsi="Times New Roman" w:cs="Times New Roman"/>
              </w:rPr>
              <w:t xml:space="preserve"> оттисков в год: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1740" w:rsidRPr="00F72553" w:rsidTr="006519AB">
        <w:tc>
          <w:tcPr>
            <w:tcW w:w="543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91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от 100 до 200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1 млн. </w:t>
            </w:r>
            <w:proofErr w:type="spellStart"/>
            <w:r w:rsidRPr="00F72553">
              <w:rPr>
                <w:rFonts w:ascii="Times New Roman" w:hAnsi="Times New Roman" w:cs="Times New Roman"/>
              </w:rPr>
              <w:t>краско</w:t>
            </w:r>
            <w:proofErr w:type="spellEnd"/>
            <w:r w:rsidRPr="00F72553">
              <w:rPr>
                <w:rFonts w:ascii="Times New Roman" w:hAnsi="Times New Roman" w:cs="Times New Roman"/>
              </w:rPr>
              <w:t xml:space="preserve"> оттисков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4006,8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4,1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1,1</w:t>
            </w:r>
          </w:p>
        </w:tc>
      </w:tr>
      <w:tr w:rsidR="00FB1740" w:rsidRPr="00F72553" w:rsidTr="006519AB">
        <w:tc>
          <w:tcPr>
            <w:tcW w:w="543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91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св. 200 до 350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то же 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4032,6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4,0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1,1</w:t>
            </w:r>
          </w:p>
        </w:tc>
      </w:tr>
      <w:tr w:rsidR="00FB1740" w:rsidRPr="00F72553" w:rsidTr="006519AB">
        <w:tc>
          <w:tcPr>
            <w:tcW w:w="543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91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св. 350 до 500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4077,9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3,9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1,1</w:t>
            </w:r>
          </w:p>
        </w:tc>
      </w:tr>
      <w:tr w:rsidR="00FB1740" w:rsidRPr="00F72553" w:rsidTr="006519AB">
        <w:tc>
          <w:tcPr>
            <w:tcW w:w="543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91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св. 500 до 650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4185,7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3,7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1,1</w:t>
            </w:r>
          </w:p>
        </w:tc>
      </w:tr>
    </w:tbl>
    <w:p w:rsidR="00FB1740" w:rsidRPr="00F72553" w:rsidRDefault="00FB1740" w:rsidP="00F72553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</w:p>
    <w:p w:rsidR="00FB1740" w:rsidRPr="00F72553" w:rsidRDefault="00FB1740" w:rsidP="00F72553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Примечание. При проектировании предприятия с выпуском продукции двумя способами печати – офсетным и высоким, к ценам применяется коэффициент 1,15.</w:t>
      </w:r>
    </w:p>
    <w:p w:rsidR="00FB1740" w:rsidRPr="00F72553" w:rsidRDefault="00FB1740" w:rsidP="00F72553">
      <w:pPr>
        <w:pStyle w:val="2"/>
        <w:rPr>
          <w:rFonts w:ascii="Times New Roman" w:hAnsi="Times New Roman"/>
          <w:sz w:val="22"/>
          <w:szCs w:val="22"/>
        </w:rPr>
      </w:pPr>
      <w:r w:rsidRPr="00F72553">
        <w:rPr>
          <w:rFonts w:ascii="Times New Roman" w:hAnsi="Times New Roman"/>
          <w:sz w:val="22"/>
          <w:szCs w:val="22"/>
        </w:rPr>
        <w:br w:type="page"/>
      </w:r>
      <w:bookmarkStart w:id="4" w:name="_Toc143057611"/>
      <w:r w:rsidRPr="00F72553">
        <w:rPr>
          <w:rFonts w:ascii="Times New Roman" w:hAnsi="Times New Roman"/>
          <w:sz w:val="22"/>
          <w:szCs w:val="22"/>
        </w:rPr>
        <w:lastRenderedPageBreak/>
        <w:t xml:space="preserve">Таблица 48-3. Предприятия по выпуску </w:t>
      </w:r>
      <w:proofErr w:type="spellStart"/>
      <w:r w:rsidRPr="00F72553">
        <w:rPr>
          <w:rFonts w:ascii="Times New Roman" w:hAnsi="Times New Roman"/>
          <w:sz w:val="22"/>
          <w:szCs w:val="22"/>
        </w:rPr>
        <w:t>газетно</w:t>
      </w:r>
      <w:proofErr w:type="spellEnd"/>
      <w:r w:rsidRPr="00F72553">
        <w:rPr>
          <w:rFonts w:ascii="Times New Roman" w:hAnsi="Times New Roman"/>
          <w:sz w:val="22"/>
          <w:szCs w:val="22"/>
        </w:rPr>
        <w:t>-</w:t>
      </w:r>
      <w:proofErr w:type="spellStart"/>
      <w:r w:rsidRPr="00F72553">
        <w:rPr>
          <w:rFonts w:ascii="Times New Roman" w:hAnsi="Times New Roman"/>
          <w:sz w:val="22"/>
          <w:szCs w:val="22"/>
        </w:rPr>
        <w:t>книжно</w:t>
      </w:r>
      <w:proofErr w:type="spellEnd"/>
      <w:r w:rsidRPr="00F72553">
        <w:rPr>
          <w:rFonts w:ascii="Times New Roman" w:hAnsi="Times New Roman"/>
          <w:sz w:val="22"/>
          <w:szCs w:val="22"/>
        </w:rPr>
        <w:t>-журнальной продукции</w:t>
      </w:r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3"/>
        <w:gridCol w:w="2191"/>
        <w:gridCol w:w="1367"/>
        <w:gridCol w:w="1367"/>
        <w:gridCol w:w="1367"/>
        <w:gridCol w:w="1368"/>
        <w:gridCol w:w="1368"/>
      </w:tblGrid>
      <w:tr w:rsidR="00FB1740" w:rsidRPr="00F72553" w:rsidTr="006519AB">
        <w:trPr>
          <w:cantSplit/>
        </w:trPr>
        <w:tc>
          <w:tcPr>
            <w:tcW w:w="543" w:type="dxa"/>
            <w:vMerge w:val="restart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F72553">
              <w:rPr>
                <w:rFonts w:ascii="Times New Roman" w:hAnsi="Times New Roman" w:cs="Times New Roman"/>
              </w:rPr>
              <w:t>п</w:t>
            </w:r>
            <w:proofErr w:type="gramEnd"/>
            <w:r w:rsidRPr="00F7255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91" w:type="dxa"/>
            <w:vMerge w:val="restart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Наименование объекта проектирования и его мощность</w:t>
            </w:r>
          </w:p>
        </w:tc>
        <w:tc>
          <w:tcPr>
            <w:tcW w:w="1367" w:type="dxa"/>
            <w:vMerge w:val="restart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Основной показатель проектируемого объекта</w:t>
            </w:r>
          </w:p>
        </w:tc>
        <w:tc>
          <w:tcPr>
            <w:tcW w:w="2734" w:type="dxa"/>
            <w:gridSpan w:val="2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Постоянные величины стоимости разработки рабочей документации, </w:t>
            </w:r>
            <w:proofErr w:type="spellStart"/>
            <w:r w:rsidRPr="00F72553">
              <w:rPr>
                <w:rFonts w:ascii="Times New Roman" w:hAnsi="Times New Roman" w:cs="Times New Roman"/>
              </w:rPr>
              <w:t>тыс</w:t>
            </w:r>
            <w:proofErr w:type="gramStart"/>
            <w:r w:rsidRPr="00F72553">
              <w:rPr>
                <w:rFonts w:ascii="Times New Roman" w:hAnsi="Times New Roman" w:cs="Times New Roman"/>
              </w:rPr>
              <w:t>.с</w:t>
            </w:r>
            <w:proofErr w:type="gramEnd"/>
            <w:r w:rsidRPr="00F72553">
              <w:rPr>
                <w:rFonts w:ascii="Times New Roman" w:hAnsi="Times New Roman" w:cs="Times New Roman"/>
              </w:rPr>
              <w:t>ом</w:t>
            </w:r>
            <w:proofErr w:type="spellEnd"/>
            <w:r w:rsidRPr="00F725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36" w:type="dxa"/>
            <w:gridSpan w:val="2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Отношение к стоимости разработки рабочей документации</w:t>
            </w:r>
          </w:p>
        </w:tc>
      </w:tr>
      <w:tr w:rsidR="00FB1740" w:rsidRPr="00F72553" w:rsidTr="006519AB">
        <w:trPr>
          <w:cantSplit/>
        </w:trPr>
        <w:tc>
          <w:tcPr>
            <w:tcW w:w="543" w:type="dxa"/>
            <w:vMerge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F72553">
              <w:rPr>
                <w:rFonts w:ascii="Times New Roman" w:hAnsi="Times New Roman" w:cs="Times New Roman"/>
              </w:rPr>
              <w:t>К</w:t>
            </w:r>
            <w:proofErr w:type="gramStart"/>
            <w:r w:rsidRPr="00F72553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F72553">
              <w:rPr>
                <w:rFonts w:ascii="Times New Roman" w:hAnsi="Times New Roman" w:cs="Times New Roman"/>
              </w:rPr>
              <w:t>К</w:t>
            </w:r>
            <w:proofErr w:type="gramStart"/>
            <w:r w:rsidRPr="00F72553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</w:tr>
      <w:tr w:rsidR="00FB1740" w:rsidRPr="00F72553" w:rsidTr="006519AB">
        <w:tc>
          <w:tcPr>
            <w:tcW w:w="543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91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</w:t>
            </w:r>
          </w:p>
        </w:tc>
      </w:tr>
      <w:tr w:rsidR="00FB1740" w:rsidRPr="00F72553" w:rsidTr="006519AB">
        <w:tc>
          <w:tcPr>
            <w:tcW w:w="543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Предприятия по выпуску </w:t>
            </w:r>
            <w:proofErr w:type="spellStart"/>
            <w:r w:rsidRPr="00F72553">
              <w:rPr>
                <w:rFonts w:ascii="Times New Roman" w:hAnsi="Times New Roman" w:cs="Times New Roman"/>
              </w:rPr>
              <w:t>газетно</w:t>
            </w:r>
            <w:proofErr w:type="spellEnd"/>
            <w:r w:rsidRPr="00F72553">
              <w:rPr>
                <w:rFonts w:ascii="Times New Roman" w:hAnsi="Times New Roman" w:cs="Times New Roman"/>
              </w:rPr>
              <w:t>-</w:t>
            </w:r>
            <w:proofErr w:type="spellStart"/>
            <w:r w:rsidRPr="00F72553">
              <w:rPr>
                <w:rFonts w:ascii="Times New Roman" w:hAnsi="Times New Roman" w:cs="Times New Roman"/>
              </w:rPr>
              <w:t>книжно</w:t>
            </w:r>
            <w:proofErr w:type="spellEnd"/>
            <w:r w:rsidRPr="00F72553">
              <w:rPr>
                <w:rFonts w:ascii="Times New Roman" w:hAnsi="Times New Roman" w:cs="Times New Roman"/>
              </w:rPr>
              <w:t xml:space="preserve">-журнальной продукции мощностью, млн. </w:t>
            </w:r>
            <w:proofErr w:type="spellStart"/>
            <w:r w:rsidRPr="00F72553">
              <w:rPr>
                <w:rFonts w:ascii="Times New Roman" w:hAnsi="Times New Roman" w:cs="Times New Roman"/>
              </w:rPr>
              <w:t>краско</w:t>
            </w:r>
            <w:proofErr w:type="spellEnd"/>
            <w:r w:rsidRPr="00F72553">
              <w:rPr>
                <w:rFonts w:ascii="Times New Roman" w:hAnsi="Times New Roman" w:cs="Times New Roman"/>
              </w:rPr>
              <w:t xml:space="preserve"> оттисков в год: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1740" w:rsidRPr="00F72553" w:rsidTr="006519AB">
        <w:tc>
          <w:tcPr>
            <w:tcW w:w="543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91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от 150 до 300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1 млн. </w:t>
            </w:r>
            <w:proofErr w:type="spellStart"/>
            <w:r w:rsidRPr="00F72553">
              <w:rPr>
                <w:rFonts w:ascii="Times New Roman" w:hAnsi="Times New Roman" w:cs="Times New Roman"/>
              </w:rPr>
              <w:t>краско</w:t>
            </w:r>
            <w:proofErr w:type="spellEnd"/>
            <w:r w:rsidRPr="00F72553">
              <w:rPr>
                <w:rFonts w:ascii="Times New Roman" w:hAnsi="Times New Roman" w:cs="Times New Roman"/>
              </w:rPr>
              <w:t xml:space="preserve"> оттисков 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2863,8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2,9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1,12</w:t>
            </w:r>
          </w:p>
        </w:tc>
      </w:tr>
      <w:tr w:rsidR="00FB1740" w:rsidRPr="00F72553" w:rsidTr="006519AB">
        <w:tc>
          <w:tcPr>
            <w:tcW w:w="543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91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св. 300 до 500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то же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2889,7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2,8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1,12</w:t>
            </w:r>
          </w:p>
        </w:tc>
      </w:tr>
      <w:tr w:rsidR="00FB1740" w:rsidRPr="00F72553" w:rsidTr="006519AB">
        <w:tc>
          <w:tcPr>
            <w:tcW w:w="543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91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св. 500 до 700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2976,0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2,6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1,12</w:t>
            </w:r>
          </w:p>
        </w:tc>
      </w:tr>
      <w:tr w:rsidR="00FB1740" w:rsidRPr="00F72553" w:rsidTr="006519AB">
        <w:tc>
          <w:tcPr>
            <w:tcW w:w="543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91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св. 700 до 900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3519,4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1,9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1,12</w:t>
            </w:r>
          </w:p>
        </w:tc>
      </w:tr>
      <w:tr w:rsidR="00FB1740" w:rsidRPr="00F72553" w:rsidTr="006519AB">
        <w:tc>
          <w:tcPr>
            <w:tcW w:w="543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91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св. 900 до 1100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3752,3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1,12</w:t>
            </w:r>
          </w:p>
        </w:tc>
      </w:tr>
    </w:tbl>
    <w:p w:rsidR="00FB1740" w:rsidRPr="00F72553" w:rsidRDefault="00FB1740" w:rsidP="00F72553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</w:p>
    <w:p w:rsidR="00FB1740" w:rsidRPr="00F72553" w:rsidRDefault="00FB1740" w:rsidP="00F72553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Примечание. При проектировании предприятий з выпуском продукции двумя способами печати – офсетным и высоким, к ценам применяется коэффициент 1,10.</w:t>
      </w:r>
    </w:p>
    <w:p w:rsidR="00FB1740" w:rsidRPr="00F72553" w:rsidRDefault="00FB1740" w:rsidP="00F72553">
      <w:pPr>
        <w:pStyle w:val="2"/>
        <w:rPr>
          <w:rFonts w:ascii="Times New Roman" w:hAnsi="Times New Roman"/>
          <w:sz w:val="22"/>
          <w:szCs w:val="22"/>
        </w:rPr>
      </w:pPr>
      <w:bookmarkStart w:id="5" w:name="_Toc143057612"/>
      <w:r w:rsidRPr="00F72553">
        <w:rPr>
          <w:rFonts w:ascii="Times New Roman" w:hAnsi="Times New Roman"/>
          <w:sz w:val="22"/>
          <w:szCs w:val="22"/>
        </w:rPr>
        <w:t xml:space="preserve">Таблица 48-4. Базы </w:t>
      </w:r>
      <w:proofErr w:type="spellStart"/>
      <w:r w:rsidRPr="00F72553">
        <w:rPr>
          <w:rFonts w:ascii="Times New Roman" w:hAnsi="Times New Roman"/>
          <w:sz w:val="22"/>
          <w:szCs w:val="22"/>
        </w:rPr>
        <w:t>книжно</w:t>
      </w:r>
      <w:proofErr w:type="spellEnd"/>
      <w:r w:rsidRPr="00F72553">
        <w:rPr>
          <w:rFonts w:ascii="Times New Roman" w:hAnsi="Times New Roman"/>
          <w:sz w:val="22"/>
          <w:szCs w:val="22"/>
        </w:rPr>
        <w:t>-экспедиционные</w:t>
      </w:r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2520"/>
        <w:gridCol w:w="1440"/>
        <w:gridCol w:w="1078"/>
        <w:gridCol w:w="1622"/>
        <w:gridCol w:w="1088"/>
        <w:gridCol w:w="1355"/>
      </w:tblGrid>
      <w:tr w:rsidR="00FB1740" w:rsidRPr="00F72553" w:rsidTr="006519AB">
        <w:trPr>
          <w:cantSplit/>
        </w:trPr>
        <w:tc>
          <w:tcPr>
            <w:tcW w:w="468" w:type="dxa"/>
            <w:vMerge w:val="restart"/>
            <w:vAlign w:val="center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F72553">
              <w:rPr>
                <w:rFonts w:ascii="Times New Roman" w:hAnsi="Times New Roman" w:cs="Times New Roman"/>
              </w:rPr>
              <w:t>п</w:t>
            </w:r>
            <w:proofErr w:type="gramEnd"/>
            <w:r w:rsidRPr="00F7255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20" w:type="dxa"/>
            <w:vMerge w:val="restart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Наименование объекта проектирования и его мощность</w:t>
            </w:r>
          </w:p>
        </w:tc>
        <w:tc>
          <w:tcPr>
            <w:tcW w:w="1440" w:type="dxa"/>
            <w:vMerge w:val="restart"/>
            <w:vAlign w:val="center"/>
          </w:tcPr>
          <w:p w:rsidR="00FB1740" w:rsidRPr="00F72553" w:rsidRDefault="00FB1740" w:rsidP="00F72553">
            <w:pPr>
              <w:spacing w:after="0" w:line="36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Основной показатель проектируемого объекта</w:t>
            </w:r>
          </w:p>
        </w:tc>
        <w:tc>
          <w:tcPr>
            <w:tcW w:w="2700" w:type="dxa"/>
            <w:gridSpan w:val="2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Постоянные величины стоимости разработки рабочей документации, </w:t>
            </w:r>
            <w:proofErr w:type="spellStart"/>
            <w:r w:rsidRPr="00F72553">
              <w:rPr>
                <w:rFonts w:ascii="Times New Roman" w:hAnsi="Times New Roman" w:cs="Times New Roman"/>
              </w:rPr>
              <w:t>тыс</w:t>
            </w:r>
            <w:proofErr w:type="gramStart"/>
            <w:r w:rsidRPr="00F72553">
              <w:rPr>
                <w:rFonts w:ascii="Times New Roman" w:hAnsi="Times New Roman" w:cs="Times New Roman"/>
              </w:rPr>
              <w:t>.р</w:t>
            </w:r>
            <w:proofErr w:type="gramEnd"/>
            <w:r w:rsidRPr="00F72553">
              <w:rPr>
                <w:rFonts w:ascii="Times New Roman" w:hAnsi="Times New Roman" w:cs="Times New Roman"/>
              </w:rPr>
              <w:t>уб</w:t>
            </w:r>
            <w:proofErr w:type="spellEnd"/>
            <w:r w:rsidRPr="00F725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43" w:type="dxa"/>
            <w:gridSpan w:val="2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Отношение к стоимости разработки рабочей документации</w:t>
            </w:r>
          </w:p>
        </w:tc>
      </w:tr>
      <w:tr w:rsidR="00FB1740" w:rsidRPr="00F72553" w:rsidTr="006519AB">
        <w:trPr>
          <w:cantSplit/>
        </w:trPr>
        <w:tc>
          <w:tcPr>
            <w:tcW w:w="468" w:type="dxa"/>
            <w:vMerge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22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08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F72553">
              <w:rPr>
                <w:rFonts w:ascii="Times New Roman" w:hAnsi="Times New Roman" w:cs="Times New Roman"/>
              </w:rPr>
              <w:t>К</w:t>
            </w:r>
            <w:proofErr w:type="gramStart"/>
            <w:r w:rsidRPr="00F72553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355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F72553">
              <w:rPr>
                <w:rFonts w:ascii="Times New Roman" w:hAnsi="Times New Roman" w:cs="Times New Roman"/>
              </w:rPr>
              <w:t>К</w:t>
            </w:r>
            <w:proofErr w:type="gramStart"/>
            <w:r w:rsidRPr="00F72553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</w:tr>
      <w:tr w:rsidR="00FB1740" w:rsidRPr="00F72553" w:rsidTr="006519AB">
        <w:tc>
          <w:tcPr>
            <w:tcW w:w="4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0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0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2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55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</w:t>
            </w:r>
          </w:p>
        </w:tc>
      </w:tr>
      <w:tr w:rsidR="00FB1740" w:rsidRPr="00F72553" w:rsidTr="006519AB">
        <w:tc>
          <w:tcPr>
            <w:tcW w:w="4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Базы </w:t>
            </w:r>
            <w:proofErr w:type="spellStart"/>
            <w:r w:rsidRPr="00F72553">
              <w:rPr>
                <w:rFonts w:ascii="Times New Roman" w:hAnsi="Times New Roman" w:cs="Times New Roman"/>
              </w:rPr>
              <w:t>книжно</w:t>
            </w:r>
            <w:proofErr w:type="spellEnd"/>
            <w:r w:rsidRPr="00F72553">
              <w:rPr>
                <w:rFonts w:ascii="Times New Roman" w:hAnsi="Times New Roman" w:cs="Times New Roman"/>
              </w:rPr>
              <w:t xml:space="preserve">-экспедиционные грузооборотом, </w:t>
            </w:r>
            <w:proofErr w:type="spellStart"/>
            <w:r w:rsidRPr="00F72553">
              <w:rPr>
                <w:rFonts w:ascii="Times New Roman" w:hAnsi="Times New Roman" w:cs="Times New Roman"/>
              </w:rPr>
              <w:t>тыс</w:t>
            </w:r>
            <w:proofErr w:type="gramStart"/>
            <w:r w:rsidRPr="00F72553">
              <w:rPr>
                <w:rFonts w:ascii="Times New Roman" w:hAnsi="Times New Roman" w:cs="Times New Roman"/>
              </w:rPr>
              <w:t>.т</w:t>
            </w:r>
            <w:proofErr w:type="spellEnd"/>
            <w:proofErr w:type="gramEnd"/>
            <w:r w:rsidRPr="00F72553">
              <w:rPr>
                <w:rFonts w:ascii="Times New Roman" w:hAnsi="Times New Roman" w:cs="Times New Roman"/>
              </w:rPr>
              <w:t>/год:</w:t>
            </w:r>
          </w:p>
        </w:tc>
        <w:tc>
          <w:tcPr>
            <w:tcW w:w="1440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2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1740" w:rsidRPr="00F72553" w:rsidTr="006519AB">
        <w:tc>
          <w:tcPr>
            <w:tcW w:w="4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Областного значения</w:t>
            </w:r>
          </w:p>
        </w:tc>
        <w:tc>
          <w:tcPr>
            <w:tcW w:w="1440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2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1740" w:rsidRPr="00F72553" w:rsidTr="006519AB">
        <w:tc>
          <w:tcPr>
            <w:tcW w:w="4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20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от 5 до 10</w:t>
            </w:r>
          </w:p>
        </w:tc>
        <w:tc>
          <w:tcPr>
            <w:tcW w:w="1440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2553">
              <w:rPr>
                <w:rFonts w:ascii="Times New Roman" w:hAnsi="Times New Roman" w:cs="Times New Roman"/>
              </w:rPr>
              <w:t>тыс</w:t>
            </w:r>
            <w:proofErr w:type="gramStart"/>
            <w:r w:rsidRPr="00F72553">
              <w:rPr>
                <w:rFonts w:ascii="Times New Roman" w:hAnsi="Times New Roman" w:cs="Times New Roman"/>
              </w:rPr>
              <w:t>.т</w:t>
            </w:r>
            <w:proofErr w:type="spellEnd"/>
            <w:proofErr w:type="gramEnd"/>
            <w:r w:rsidRPr="00F72553">
              <w:rPr>
                <w:rFonts w:ascii="Times New Roman" w:hAnsi="Times New Roman" w:cs="Times New Roman"/>
              </w:rPr>
              <w:t>/г</w:t>
            </w:r>
          </w:p>
        </w:tc>
        <w:tc>
          <w:tcPr>
            <w:tcW w:w="1078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1102,8</w:t>
            </w:r>
          </w:p>
        </w:tc>
        <w:tc>
          <w:tcPr>
            <w:tcW w:w="1622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73,1</w:t>
            </w:r>
          </w:p>
        </w:tc>
        <w:tc>
          <w:tcPr>
            <w:tcW w:w="108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355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1,14</w:t>
            </w:r>
          </w:p>
        </w:tc>
      </w:tr>
      <w:tr w:rsidR="00FB1740" w:rsidRPr="00F72553" w:rsidTr="006519AB">
        <w:tc>
          <w:tcPr>
            <w:tcW w:w="4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20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св. 10 до 15</w:t>
            </w:r>
          </w:p>
        </w:tc>
        <w:tc>
          <w:tcPr>
            <w:tcW w:w="1440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то же</w:t>
            </w:r>
          </w:p>
        </w:tc>
        <w:tc>
          <w:tcPr>
            <w:tcW w:w="1078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1175,7</w:t>
            </w:r>
          </w:p>
        </w:tc>
        <w:tc>
          <w:tcPr>
            <w:tcW w:w="1622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65,8</w:t>
            </w:r>
          </w:p>
        </w:tc>
        <w:tc>
          <w:tcPr>
            <w:tcW w:w="108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355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1,14</w:t>
            </w:r>
          </w:p>
        </w:tc>
      </w:tr>
      <w:tr w:rsidR="00FB1740" w:rsidRPr="00F72553" w:rsidTr="006519AB">
        <w:tc>
          <w:tcPr>
            <w:tcW w:w="4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Республиканского значения</w:t>
            </w:r>
          </w:p>
        </w:tc>
        <w:tc>
          <w:tcPr>
            <w:tcW w:w="1440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22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8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1740" w:rsidRPr="00F72553" w:rsidTr="006519AB">
        <w:tc>
          <w:tcPr>
            <w:tcW w:w="4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20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от 15 до 25</w:t>
            </w:r>
          </w:p>
        </w:tc>
        <w:tc>
          <w:tcPr>
            <w:tcW w:w="1440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078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1351,7</w:t>
            </w:r>
          </w:p>
        </w:tc>
        <w:tc>
          <w:tcPr>
            <w:tcW w:w="1622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54,1</w:t>
            </w:r>
          </w:p>
        </w:tc>
        <w:tc>
          <w:tcPr>
            <w:tcW w:w="108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355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1,14</w:t>
            </w:r>
          </w:p>
        </w:tc>
      </w:tr>
      <w:tr w:rsidR="00FB1740" w:rsidRPr="00F72553" w:rsidTr="006519AB">
        <w:tc>
          <w:tcPr>
            <w:tcW w:w="4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20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св. 25 до 50</w:t>
            </w:r>
          </w:p>
        </w:tc>
        <w:tc>
          <w:tcPr>
            <w:tcW w:w="1440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078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1576,0</w:t>
            </w:r>
          </w:p>
        </w:tc>
        <w:tc>
          <w:tcPr>
            <w:tcW w:w="1622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45,1</w:t>
            </w:r>
          </w:p>
        </w:tc>
        <w:tc>
          <w:tcPr>
            <w:tcW w:w="108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355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1,14</w:t>
            </w:r>
          </w:p>
        </w:tc>
      </w:tr>
      <w:tr w:rsidR="00FB1740" w:rsidRPr="00F72553" w:rsidTr="006519AB">
        <w:tc>
          <w:tcPr>
            <w:tcW w:w="4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Союзного, союзно-республиканского значения</w:t>
            </w:r>
          </w:p>
        </w:tc>
        <w:tc>
          <w:tcPr>
            <w:tcW w:w="1440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22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8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1740" w:rsidRPr="00F72553" w:rsidTr="006519AB">
        <w:tc>
          <w:tcPr>
            <w:tcW w:w="4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20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от 50 до 70</w:t>
            </w:r>
          </w:p>
        </w:tc>
        <w:tc>
          <w:tcPr>
            <w:tcW w:w="1440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078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1888,7</w:t>
            </w:r>
          </w:p>
        </w:tc>
        <w:tc>
          <w:tcPr>
            <w:tcW w:w="1622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38,9</w:t>
            </w:r>
          </w:p>
        </w:tc>
        <w:tc>
          <w:tcPr>
            <w:tcW w:w="108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355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1,14</w:t>
            </w:r>
          </w:p>
        </w:tc>
      </w:tr>
      <w:tr w:rsidR="00FB1740" w:rsidRPr="00F72553" w:rsidTr="006519AB">
        <w:tc>
          <w:tcPr>
            <w:tcW w:w="4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20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св. 70 до 85</w:t>
            </w:r>
          </w:p>
        </w:tc>
        <w:tc>
          <w:tcPr>
            <w:tcW w:w="1440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2553">
              <w:rPr>
                <w:rFonts w:ascii="Times New Roman" w:hAnsi="Times New Roman" w:cs="Times New Roman"/>
              </w:rPr>
              <w:t>тыс</w:t>
            </w:r>
            <w:proofErr w:type="gramStart"/>
            <w:r w:rsidRPr="00F72553">
              <w:rPr>
                <w:rFonts w:ascii="Times New Roman" w:hAnsi="Times New Roman" w:cs="Times New Roman"/>
              </w:rPr>
              <w:t>.т</w:t>
            </w:r>
            <w:proofErr w:type="spellEnd"/>
            <w:proofErr w:type="gramEnd"/>
            <w:r w:rsidRPr="00F72553">
              <w:rPr>
                <w:rFonts w:ascii="Times New Roman" w:hAnsi="Times New Roman" w:cs="Times New Roman"/>
              </w:rPr>
              <w:t>/г</w:t>
            </w:r>
          </w:p>
        </w:tc>
        <w:tc>
          <w:tcPr>
            <w:tcW w:w="1078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2018,5</w:t>
            </w:r>
          </w:p>
        </w:tc>
        <w:tc>
          <w:tcPr>
            <w:tcW w:w="1622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37,0</w:t>
            </w:r>
          </w:p>
        </w:tc>
        <w:tc>
          <w:tcPr>
            <w:tcW w:w="108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355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1,14</w:t>
            </w:r>
          </w:p>
        </w:tc>
      </w:tr>
    </w:tbl>
    <w:p w:rsidR="00FB1740" w:rsidRPr="00F72553" w:rsidRDefault="00FB1740" w:rsidP="00F72553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Примечания:</w:t>
      </w:r>
    </w:p>
    <w:p w:rsidR="00FB1740" w:rsidRPr="00F72553" w:rsidRDefault="00FB1740" w:rsidP="00F72553">
      <w:pPr>
        <w:numPr>
          <w:ilvl w:val="0"/>
          <w:numId w:val="4"/>
        </w:numPr>
        <w:tabs>
          <w:tab w:val="clear" w:pos="1467"/>
        </w:tabs>
        <w:spacing w:after="0" w:line="360" w:lineRule="auto"/>
        <w:ind w:left="900" w:hanging="540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 xml:space="preserve">При проектировании в составе </w:t>
      </w:r>
      <w:proofErr w:type="spellStart"/>
      <w:r w:rsidRPr="00F72553">
        <w:rPr>
          <w:rFonts w:ascii="Times New Roman" w:hAnsi="Times New Roman" w:cs="Times New Roman"/>
        </w:rPr>
        <w:t>книжно</w:t>
      </w:r>
      <w:proofErr w:type="spellEnd"/>
      <w:r w:rsidRPr="00F72553">
        <w:rPr>
          <w:rFonts w:ascii="Times New Roman" w:hAnsi="Times New Roman" w:cs="Times New Roman"/>
        </w:rPr>
        <w:t>-экспедиционной базы отделения "</w:t>
      </w:r>
      <w:proofErr w:type="gramStart"/>
      <w:r w:rsidRPr="00F72553">
        <w:rPr>
          <w:rFonts w:ascii="Times New Roman" w:hAnsi="Times New Roman" w:cs="Times New Roman"/>
        </w:rPr>
        <w:t>Книга-почтой</w:t>
      </w:r>
      <w:proofErr w:type="gramEnd"/>
      <w:r w:rsidRPr="00F72553">
        <w:rPr>
          <w:rFonts w:ascii="Times New Roman" w:hAnsi="Times New Roman" w:cs="Times New Roman"/>
        </w:rPr>
        <w:t>" или библиотечного коллектора к ценам применяются коэффициенты:</w:t>
      </w:r>
      <w:r w:rsidRPr="00F72553">
        <w:rPr>
          <w:rFonts w:ascii="Times New Roman" w:hAnsi="Times New Roman" w:cs="Times New Roman"/>
        </w:rPr>
        <w:br/>
        <w:t>1,1 – при проектировании базы с отделением "Книга-почтой" на стадиях "проект" и "рабочая документация";</w:t>
      </w:r>
    </w:p>
    <w:p w:rsidR="00FB1740" w:rsidRPr="00F72553" w:rsidRDefault="00FB1740" w:rsidP="00F72553">
      <w:pPr>
        <w:numPr>
          <w:ilvl w:val="0"/>
          <w:numId w:val="4"/>
        </w:numPr>
        <w:tabs>
          <w:tab w:val="clear" w:pos="1467"/>
        </w:tabs>
        <w:spacing w:after="0" w:line="360" w:lineRule="auto"/>
        <w:ind w:left="900" w:hanging="540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 xml:space="preserve">При проектировании </w:t>
      </w:r>
      <w:proofErr w:type="spellStart"/>
      <w:r w:rsidRPr="00F72553">
        <w:rPr>
          <w:rFonts w:ascii="Times New Roman" w:hAnsi="Times New Roman" w:cs="Times New Roman"/>
        </w:rPr>
        <w:t>книжно</w:t>
      </w:r>
      <w:proofErr w:type="spellEnd"/>
      <w:r w:rsidRPr="00F72553">
        <w:rPr>
          <w:rFonts w:ascii="Times New Roman" w:hAnsi="Times New Roman" w:cs="Times New Roman"/>
        </w:rPr>
        <w:t>-журнальной базы для отправки продукции на экспорт (базы "</w:t>
      </w:r>
      <w:proofErr w:type="spellStart"/>
      <w:r w:rsidRPr="00F72553">
        <w:rPr>
          <w:rFonts w:ascii="Times New Roman" w:hAnsi="Times New Roman" w:cs="Times New Roman"/>
        </w:rPr>
        <w:t>Книгоэкспорт</w:t>
      </w:r>
      <w:proofErr w:type="spellEnd"/>
      <w:r w:rsidRPr="00F72553">
        <w:rPr>
          <w:rFonts w:ascii="Times New Roman" w:hAnsi="Times New Roman" w:cs="Times New Roman"/>
        </w:rPr>
        <w:t>") к ценам применяются коэффициенты:</w:t>
      </w:r>
      <w:r w:rsidRPr="00F72553">
        <w:rPr>
          <w:rFonts w:ascii="Times New Roman" w:hAnsi="Times New Roman" w:cs="Times New Roman"/>
        </w:rPr>
        <w:br/>
        <w:t xml:space="preserve">1,09 – на стадии "проект"; </w:t>
      </w:r>
      <w:r w:rsidRPr="00F72553">
        <w:rPr>
          <w:rFonts w:ascii="Times New Roman" w:hAnsi="Times New Roman" w:cs="Times New Roman"/>
        </w:rPr>
        <w:br/>
        <w:t>1,08 – на стадии "рабочая документация".</w:t>
      </w:r>
    </w:p>
    <w:p w:rsidR="00FB1740" w:rsidRPr="00F72553" w:rsidRDefault="00FB1740" w:rsidP="00F72553">
      <w:pPr>
        <w:pStyle w:val="2"/>
        <w:rPr>
          <w:rFonts w:ascii="Times New Roman" w:hAnsi="Times New Roman"/>
          <w:sz w:val="22"/>
          <w:szCs w:val="22"/>
        </w:rPr>
      </w:pPr>
      <w:bookmarkStart w:id="6" w:name="_Toc143057613"/>
      <w:r w:rsidRPr="00F72553">
        <w:rPr>
          <w:rFonts w:ascii="Times New Roman" w:hAnsi="Times New Roman"/>
          <w:sz w:val="22"/>
          <w:szCs w:val="22"/>
        </w:rPr>
        <w:t>Таблица 48-5. Склады длительного (свыше 30 дней) хранения бумаги</w:t>
      </w:r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3"/>
        <w:gridCol w:w="2191"/>
        <w:gridCol w:w="1367"/>
        <w:gridCol w:w="1367"/>
        <w:gridCol w:w="1367"/>
        <w:gridCol w:w="1368"/>
        <w:gridCol w:w="1368"/>
      </w:tblGrid>
      <w:tr w:rsidR="00FB1740" w:rsidRPr="00F72553" w:rsidTr="006519AB">
        <w:trPr>
          <w:cantSplit/>
        </w:trPr>
        <w:tc>
          <w:tcPr>
            <w:tcW w:w="543" w:type="dxa"/>
            <w:vMerge w:val="restart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F72553">
              <w:rPr>
                <w:rFonts w:ascii="Times New Roman" w:hAnsi="Times New Roman" w:cs="Times New Roman"/>
              </w:rPr>
              <w:t>п</w:t>
            </w:r>
            <w:proofErr w:type="gramEnd"/>
            <w:r w:rsidRPr="00F7255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91" w:type="dxa"/>
            <w:vMerge w:val="restart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Наименование объекта проектирования и его мощность</w:t>
            </w:r>
          </w:p>
        </w:tc>
        <w:tc>
          <w:tcPr>
            <w:tcW w:w="1367" w:type="dxa"/>
            <w:vMerge w:val="restart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Основной показатель проектируемого объекта</w:t>
            </w:r>
          </w:p>
        </w:tc>
        <w:tc>
          <w:tcPr>
            <w:tcW w:w="2734" w:type="dxa"/>
            <w:gridSpan w:val="2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Постоянные величины стоимости разработки рабочей документации, </w:t>
            </w:r>
            <w:proofErr w:type="spellStart"/>
            <w:r w:rsidRPr="00F72553">
              <w:rPr>
                <w:rFonts w:ascii="Times New Roman" w:hAnsi="Times New Roman" w:cs="Times New Roman"/>
              </w:rPr>
              <w:t>тыс</w:t>
            </w:r>
            <w:proofErr w:type="gramStart"/>
            <w:r w:rsidRPr="00F72553">
              <w:rPr>
                <w:rFonts w:ascii="Times New Roman" w:hAnsi="Times New Roman" w:cs="Times New Roman"/>
              </w:rPr>
              <w:t>.с</w:t>
            </w:r>
            <w:proofErr w:type="gramEnd"/>
            <w:r w:rsidRPr="00F72553">
              <w:rPr>
                <w:rFonts w:ascii="Times New Roman" w:hAnsi="Times New Roman" w:cs="Times New Roman"/>
              </w:rPr>
              <w:t>ом</w:t>
            </w:r>
            <w:proofErr w:type="spellEnd"/>
            <w:r w:rsidRPr="00F725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36" w:type="dxa"/>
            <w:gridSpan w:val="2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Отношение к стоимости разработки рабочей документации</w:t>
            </w:r>
          </w:p>
        </w:tc>
      </w:tr>
      <w:tr w:rsidR="00FB1740" w:rsidRPr="00F72553" w:rsidTr="006519AB">
        <w:trPr>
          <w:cantSplit/>
        </w:trPr>
        <w:tc>
          <w:tcPr>
            <w:tcW w:w="543" w:type="dxa"/>
            <w:vMerge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F72553">
              <w:rPr>
                <w:rFonts w:ascii="Times New Roman" w:hAnsi="Times New Roman" w:cs="Times New Roman"/>
              </w:rPr>
              <w:t>К</w:t>
            </w:r>
            <w:proofErr w:type="gramStart"/>
            <w:r w:rsidRPr="00F72553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F72553">
              <w:rPr>
                <w:rFonts w:ascii="Times New Roman" w:hAnsi="Times New Roman" w:cs="Times New Roman"/>
              </w:rPr>
              <w:t>К</w:t>
            </w:r>
            <w:proofErr w:type="gramStart"/>
            <w:r w:rsidRPr="00F72553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</w:tr>
      <w:tr w:rsidR="00FB1740" w:rsidRPr="00F72553" w:rsidTr="006519AB">
        <w:tc>
          <w:tcPr>
            <w:tcW w:w="543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91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</w:t>
            </w:r>
          </w:p>
        </w:tc>
      </w:tr>
      <w:tr w:rsidR="00FB1740" w:rsidRPr="00F72553" w:rsidTr="006519AB">
        <w:tc>
          <w:tcPr>
            <w:tcW w:w="543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Склады длительного (свыше 30 дней) хранения бумаги емкостью, тонн: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1740" w:rsidRPr="00F72553" w:rsidTr="006519AB">
        <w:tc>
          <w:tcPr>
            <w:tcW w:w="543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91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от 500 до 1000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 т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360,1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1,2</w:t>
            </w:r>
          </w:p>
        </w:tc>
      </w:tr>
      <w:tr w:rsidR="00FB1740" w:rsidRPr="00F72553" w:rsidTr="006519AB">
        <w:tc>
          <w:tcPr>
            <w:tcW w:w="543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91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св. 1000 до 1500</w:t>
            </w:r>
          </w:p>
        </w:tc>
        <w:tc>
          <w:tcPr>
            <w:tcW w:w="1367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то же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377,4</w:t>
            </w:r>
          </w:p>
        </w:tc>
        <w:tc>
          <w:tcPr>
            <w:tcW w:w="1367" w:type="dxa"/>
            <w:vAlign w:val="bottom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1368" w:type="dxa"/>
            <w:vAlign w:val="center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1,2</w:t>
            </w:r>
          </w:p>
        </w:tc>
      </w:tr>
    </w:tbl>
    <w:p w:rsidR="00FB1740" w:rsidRPr="00794CB7" w:rsidRDefault="00FB1740" w:rsidP="00F72553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</w:rPr>
      </w:pPr>
      <w:r w:rsidRPr="00794CB7">
        <w:rPr>
          <w:rFonts w:ascii="Times New Roman" w:hAnsi="Times New Roman" w:cs="Times New Roman"/>
          <w:i/>
        </w:rPr>
        <w:t>Примечания:</w:t>
      </w:r>
    </w:p>
    <w:p w:rsidR="00FB1740" w:rsidRPr="00F72553" w:rsidRDefault="00FB1740" w:rsidP="00F72553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1. Проектирование сооружений по очистке ливневых стоков с территории складов ценами не учтено.</w:t>
      </w:r>
    </w:p>
    <w:p w:rsidR="00FB1740" w:rsidRPr="00F72553" w:rsidRDefault="00FB1740" w:rsidP="00F72553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lastRenderedPageBreak/>
        <w:t xml:space="preserve">2. </w:t>
      </w:r>
      <w:proofErr w:type="gramStart"/>
      <w:r w:rsidRPr="00F72553">
        <w:rPr>
          <w:rFonts w:ascii="Times New Roman" w:hAnsi="Times New Roman" w:cs="Times New Roman"/>
        </w:rPr>
        <w:t>При проектировании склада прирельсовым, стоимость железнодорожного пути и необходимых сооружений определять по ценам соответствующего раздела Сборника.</w:t>
      </w:r>
      <w:proofErr w:type="gramEnd"/>
    </w:p>
    <w:p w:rsidR="00062D65" w:rsidRPr="00F72553" w:rsidRDefault="00062D65" w:rsidP="00F72553">
      <w:pPr>
        <w:spacing w:after="0" w:line="360" w:lineRule="auto"/>
        <w:ind w:left="2160" w:hanging="1593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Таблица 48-6. Автоматизированные системы переработки текстовых и черно-белых иллюстраций (АСПТИ) с использованием электронно-вычислительных машин в действующих газетных предприятиях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4"/>
        <w:gridCol w:w="3072"/>
        <w:gridCol w:w="1861"/>
        <w:gridCol w:w="2191"/>
        <w:gridCol w:w="1080"/>
        <w:gridCol w:w="822"/>
      </w:tblGrid>
      <w:tr w:rsidR="00062D65" w:rsidRPr="00F72553" w:rsidTr="006519AB">
        <w:trPr>
          <w:cantSplit/>
        </w:trPr>
        <w:tc>
          <w:tcPr>
            <w:tcW w:w="544" w:type="dxa"/>
            <w:vMerge w:val="restart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F72553">
              <w:rPr>
                <w:rFonts w:ascii="Times New Roman" w:hAnsi="Times New Roman" w:cs="Times New Roman"/>
              </w:rPr>
              <w:t>п</w:t>
            </w:r>
            <w:proofErr w:type="gramEnd"/>
            <w:r w:rsidRPr="00F7255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072" w:type="dxa"/>
            <w:vMerge w:val="restart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Наименование объекта проектирования</w:t>
            </w:r>
          </w:p>
        </w:tc>
        <w:tc>
          <w:tcPr>
            <w:tcW w:w="1861" w:type="dxa"/>
            <w:vMerge w:val="restart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Основной показатель проектируемого объекта</w:t>
            </w:r>
          </w:p>
        </w:tc>
        <w:tc>
          <w:tcPr>
            <w:tcW w:w="2191" w:type="dxa"/>
            <w:vMerge w:val="restart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Постоянные величины стоимости разработки рабочей документации, </w:t>
            </w:r>
            <w:proofErr w:type="spellStart"/>
            <w:r w:rsidRPr="00F72553">
              <w:rPr>
                <w:rFonts w:ascii="Times New Roman" w:hAnsi="Times New Roman" w:cs="Times New Roman"/>
              </w:rPr>
              <w:t>тыс</w:t>
            </w:r>
            <w:proofErr w:type="gramStart"/>
            <w:r w:rsidRPr="00F72553">
              <w:rPr>
                <w:rFonts w:ascii="Times New Roman" w:hAnsi="Times New Roman" w:cs="Times New Roman"/>
              </w:rPr>
              <w:t>.с</w:t>
            </w:r>
            <w:proofErr w:type="gramEnd"/>
            <w:r w:rsidRPr="00F72553">
              <w:rPr>
                <w:rFonts w:ascii="Times New Roman" w:hAnsi="Times New Roman" w:cs="Times New Roman"/>
              </w:rPr>
              <w:t>ом</w:t>
            </w:r>
            <w:proofErr w:type="spellEnd"/>
            <w:r w:rsidRPr="00F725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02" w:type="dxa"/>
            <w:gridSpan w:val="2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Отношение к стоимости разработки рабочей документации</w:t>
            </w:r>
          </w:p>
        </w:tc>
      </w:tr>
      <w:tr w:rsidR="00062D65" w:rsidRPr="00F72553" w:rsidTr="006519AB">
        <w:trPr>
          <w:cantSplit/>
        </w:trPr>
        <w:tc>
          <w:tcPr>
            <w:tcW w:w="544" w:type="dxa"/>
            <w:vMerge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2" w:type="dxa"/>
            <w:vMerge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1" w:type="dxa"/>
            <w:vMerge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F72553">
              <w:rPr>
                <w:rFonts w:ascii="Times New Roman" w:hAnsi="Times New Roman" w:cs="Times New Roman"/>
              </w:rPr>
              <w:t>К</w:t>
            </w:r>
            <w:proofErr w:type="gramStart"/>
            <w:r w:rsidRPr="00F72553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822" w:type="dxa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F72553">
              <w:rPr>
                <w:rFonts w:ascii="Times New Roman" w:hAnsi="Times New Roman" w:cs="Times New Roman"/>
              </w:rPr>
              <w:t>К</w:t>
            </w:r>
            <w:proofErr w:type="gramStart"/>
            <w:r w:rsidRPr="00F72553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</w:tr>
      <w:tr w:rsidR="00062D65" w:rsidRPr="00F72553" w:rsidTr="006519AB">
        <w:trPr>
          <w:cantSplit/>
        </w:trPr>
        <w:tc>
          <w:tcPr>
            <w:tcW w:w="544" w:type="dxa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72" w:type="dxa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1" w:type="dxa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91" w:type="dxa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0" w:type="dxa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2" w:type="dxa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</w:t>
            </w:r>
          </w:p>
        </w:tc>
      </w:tr>
      <w:tr w:rsidR="00062D65" w:rsidRPr="00F72553" w:rsidTr="006519AB">
        <w:trPr>
          <w:cantSplit/>
        </w:trPr>
        <w:tc>
          <w:tcPr>
            <w:tcW w:w="544" w:type="dxa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2" w:type="dxa"/>
            <w:vAlign w:val="center"/>
          </w:tcPr>
          <w:p w:rsidR="00062D65" w:rsidRPr="00F72553" w:rsidRDefault="00062D65" w:rsidP="00F72553">
            <w:pPr>
              <w:spacing w:before="120" w:after="0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Автоматизированные системы переработки текстовых и черно-белых иллюстраций с использованием электронно-вычислительных машин в действующих газетных предприятиях при количестве систем</w:t>
            </w:r>
          </w:p>
        </w:tc>
        <w:tc>
          <w:tcPr>
            <w:tcW w:w="1861" w:type="dxa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2D65" w:rsidRPr="00F72553" w:rsidTr="006519AB">
        <w:trPr>
          <w:cantSplit/>
        </w:trPr>
        <w:tc>
          <w:tcPr>
            <w:tcW w:w="544" w:type="dxa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72" w:type="dxa"/>
            <w:vAlign w:val="center"/>
          </w:tcPr>
          <w:p w:rsidR="00062D65" w:rsidRPr="00F72553" w:rsidRDefault="00062D65" w:rsidP="00F72553">
            <w:pPr>
              <w:spacing w:before="120" w:after="0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 или 2</w:t>
            </w:r>
          </w:p>
        </w:tc>
        <w:tc>
          <w:tcPr>
            <w:tcW w:w="1861" w:type="dxa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Предприятие</w:t>
            </w:r>
          </w:p>
        </w:tc>
        <w:tc>
          <w:tcPr>
            <w:tcW w:w="2191" w:type="dxa"/>
            <w:vAlign w:val="bottom"/>
          </w:tcPr>
          <w:p w:rsidR="00062D65" w:rsidRPr="00F72553" w:rsidRDefault="00062D65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28,0</w:t>
            </w:r>
          </w:p>
        </w:tc>
        <w:tc>
          <w:tcPr>
            <w:tcW w:w="1080" w:type="dxa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822" w:type="dxa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1,25</w:t>
            </w:r>
          </w:p>
        </w:tc>
      </w:tr>
      <w:tr w:rsidR="00062D65" w:rsidRPr="00F72553" w:rsidTr="006519AB">
        <w:trPr>
          <w:cantSplit/>
        </w:trPr>
        <w:tc>
          <w:tcPr>
            <w:tcW w:w="544" w:type="dxa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72" w:type="dxa"/>
            <w:vAlign w:val="center"/>
          </w:tcPr>
          <w:p w:rsidR="00062D65" w:rsidRPr="00F72553" w:rsidRDefault="00062D65" w:rsidP="00F72553">
            <w:pPr>
              <w:spacing w:before="120" w:after="0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 или 4</w:t>
            </w:r>
          </w:p>
        </w:tc>
        <w:tc>
          <w:tcPr>
            <w:tcW w:w="1861" w:type="dxa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191" w:type="dxa"/>
            <w:vAlign w:val="bottom"/>
          </w:tcPr>
          <w:p w:rsidR="00062D65" w:rsidRPr="00F72553" w:rsidRDefault="00062D65" w:rsidP="00F725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2553">
              <w:rPr>
                <w:rFonts w:ascii="Times New Roman" w:hAnsi="Times New Roman" w:cs="Times New Roman"/>
                <w:color w:val="000000"/>
              </w:rPr>
              <w:t>37,0</w:t>
            </w:r>
          </w:p>
        </w:tc>
        <w:tc>
          <w:tcPr>
            <w:tcW w:w="1080" w:type="dxa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822" w:type="dxa"/>
            <w:vAlign w:val="center"/>
          </w:tcPr>
          <w:p w:rsidR="00062D65" w:rsidRPr="00F72553" w:rsidRDefault="00062D65" w:rsidP="00F72553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1,25</w:t>
            </w:r>
          </w:p>
        </w:tc>
      </w:tr>
    </w:tbl>
    <w:p w:rsidR="00062D65" w:rsidRPr="00F72553" w:rsidRDefault="00062D65" w:rsidP="00F72553">
      <w:pPr>
        <w:pStyle w:val="ac"/>
        <w:rPr>
          <w:rFonts w:ascii="Times New Roman" w:hAnsi="Times New Roman" w:cs="Times New Roman"/>
          <w:sz w:val="22"/>
          <w:szCs w:val="22"/>
        </w:rPr>
      </w:pPr>
      <w:r w:rsidRPr="00F72553">
        <w:rPr>
          <w:rFonts w:ascii="Times New Roman" w:hAnsi="Times New Roman" w:cs="Times New Roman"/>
          <w:sz w:val="22"/>
          <w:szCs w:val="22"/>
        </w:rPr>
        <w:t>Примечание. При проектировании АСПТИ одновременно с разработкой документации на новое строительство к ценам применять коэффициенты: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28"/>
        <w:gridCol w:w="360"/>
        <w:gridCol w:w="540"/>
        <w:gridCol w:w="1260"/>
        <w:gridCol w:w="3600"/>
      </w:tblGrid>
      <w:tr w:rsidR="00062D65" w:rsidRPr="00F72553" w:rsidTr="006519AB">
        <w:tc>
          <w:tcPr>
            <w:tcW w:w="828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360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40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1260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стадии</w:t>
            </w:r>
          </w:p>
        </w:tc>
        <w:tc>
          <w:tcPr>
            <w:tcW w:w="3600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"проект"</w:t>
            </w:r>
          </w:p>
        </w:tc>
      </w:tr>
      <w:tr w:rsidR="00062D65" w:rsidRPr="00F72553" w:rsidTr="006519AB">
        <w:tc>
          <w:tcPr>
            <w:tcW w:w="828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360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40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260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600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"рабочая документация"</w:t>
            </w:r>
          </w:p>
        </w:tc>
      </w:tr>
      <w:tr w:rsidR="00062D65" w:rsidRPr="00F72553" w:rsidTr="006519AB">
        <w:tc>
          <w:tcPr>
            <w:tcW w:w="828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360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40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260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600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"рабочий проект"</w:t>
            </w:r>
          </w:p>
        </w:tc>
      </w:tr>
    </w:tbl>
    <w:p w:rsidR="00FB1740" w:rsidRPr="00F72553" w:rsidRDefault="00FB1740" w:rsidP="00F72553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</w:p>
    <w:p w:rsidR="00FB1740" w:rsidRPr="00F72553" w:rsidRDefault="00FB1740" w:rsidP="00F72553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  <w:sectPr w:rsidR="00FB1740" w:rsidRPr="00F72553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1740" w:rsidRPr="00F72553" w:rsidRDefault="00FB1740" w:rsidP="00794CB7">
      <w:pPr>
        <w:pStyle w:val="1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bookmarkStart w:id="7" w:name="_Toc143057614"/>
      <w:r w:rsidRPr="00F72553">
        <w:rPr>
          <w:rFonts w:ascii="Times New Roman" w:hAnsi="Times New Roman" w:cs="Times New Roman"/>
          <w:color w:val="auto"/>
          <w:sz w:val="22"/>
          <w:szCs w:val="22"/>
        </w:rPr>
        <w:lastRenderedPageBreak/>
        <w:t>ОТНОСИТЕЛЬНАЯ СТОИМОСТЬ РАЗРАБОТКИ ПРОЕКТНО-СМЕТНОЙ ДОКУМЕНТАЦИИ В ПРОЦЕНТАХ ОТ ЦЕНЫ ПРОЕКТА, РАБОЧЕЙ ДОКУМЕНТАЦИИ, РАБОЧЕГО ПРОЕКТА</w:t>
      </w:r>
      <w:bookmarkEnd w:id="7"/>
    </w:p>
    <w:p w:rsidR="00FB1740" w:rsidRPr="00F72553" w:rsidRDefault="00FB1740" w:rsidP="00794CB7">
      <w:pPr>
        <w:pStyle w:val="2"/>
        <w:rPr>
          <w:rFonts w:ascii="Times New Roman" w:hAnsi="Times New Roman"/>
          <w:sz w:val="22"/>
          <w:szCs w:val="22"/>
        </w:rPr>
      </w:pPr>
      <w:bookmarkStart w:id="8" w:name="_Toc143057615"/>
      <w:r w:rsidRPr="00F72553">
        <w:rPr>
          <w:rFonts w:ascii="Times New Roman" w:hAnsi="Times New Roman"/>
          <w:sz w:val="22"/>
          <w:szCs w:val="22"/>
        </w:rPr>
        <w:t>К таблице 48-1.</w:t>
      </w:r>
      <w:bookmarkEnd w:id="8"/>
    </w:p>
    <w:p w:rsidR="00FB1740" w:rsidRPr="00F72553" w:rsidRDefault="00FB1740" w:rsidP="00794CB7">
      <w:pPr>
        <w:spacing w:after="0" w:line="360" w:lineRule="auto"/>
        <w:ind w:firstLine="567"/>
        <w:jc w:val="center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 xml:space="preserve">Предприятия районные, межрайонные, городские, </w:t>
      </w:r>
      <w:proofErr w:type="spellStart"/>
      <w:r w:rsidRPr="00F72553">
        <w:rPr>
          <w:rFonts w:ascii="Times New Roman" w:hAnsi="Times New Roman" w:cs="Times New Roman"/>
        </w:rPr>
        <w:t>газетно</w:t>
      </w:r>
      <w:proofErr w:type="spellEnd"/>
      <w:r w:rsidRPr="00F72553">
        <w:rPr>
          <w:rFonts w:ascii="Times New Roman" w:hAnsi="Times New Roman" w:cs="Times New Roman"/>
        </w:rPr>
        <w:t>-бланочные, универсальные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20"/>
        <w:gridCol w:w="900"/>
        <w:gridCol w:w="720"/>
        <w:gridCol w:w="1260"/>
        <w:gridCol w:w="1620"/>
        <w:gridCol w:w="850"/>
        <w:gridCol w:w="986"/>
        <w:gridCol w:w="986"/>
        <w:gridCol w:w="986"/>
        <w:gridCol w:w="986"/>
        <w:gridCol w:w="986"/>
        <w:gridCol w:w="1240"/>
        <w:gridCol w:w="900"/>
        <w:gridCol w:w="818"/>
      </w:tblGrid>
      <w:tr w:rsidR="00FB1740" w:rsidRPr="00F72553" w:rsidTr="006519AB">
        <w:trPr>
          <w:cantSplit/>
          <w:trHeight w:val="4051"/>
        </w:trPr>
        <w:tc>
          <w:tcPr>
            <w:tcW w:w="828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Номера пунктов по таблице 48-1</w:t>
            </w:r>
          </w:p>
        </w:tc>
        <w:tc>
          <w:tcPr>
            <w:tcW w:w="72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Стадии проектирования</w:t>
            </w:r>
          </w:p>
        </w:tc>
        <w:tc>
          <w:tcPr>
            <w:tcW w:w="90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Технико-экономические показатели</w:t>
            </w:r>
          </w:p>
        </w:tc>
        <w:tc>
          <w:tcPr>
            <w:tcW w:w="72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Технологическая часть</w:t>
            </w:r>
          </w:p>
        </w:tc>
        <w:tc>
          <w:tcPr>
            <w:tcW w:w="126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Механизация технологических процессов и подъемно-транспортных операций</w:t>
            </w:r>
          </w:p>
        </w:tc>
        <w:tc>
          <w:tcPr>
            <w:tcW w:w="162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Автоматизация технологических процессов, подъемно-транспортных операций и санитарно-технических устройств</w:t>
            </w:r>
          </w:p>
        </w:tc>
        <w:tc>
          <w:tcPr>
            <w:tcW w:w="85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Электроснабжение и электрооборудование</w:t>
            </w:r>
          </w:p>
        </w:tc>
        <w:tc>
          <w:tcPr>
            <w:tcW w:w="986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Средства связи и сигнализации</w:t>
            </w:r>
          </w:p>
        </w:tc>
        <w:tc>
          <w:tcPr>
            <w:tcW w:w="986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Архитектурно-строительная часть</w:t>
            </w:r>
          </w:p>
        </w:tc>
        <w:tc>
          <w:tcPr>
            <w:tcW w:w="986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Отопление, вентиляция, </w:t>
            </w:r>
            <w:proofErr w:type="spellStart"/>
            <w:r w:rsidRPr="00F72553">
              <w:rPr>
                <w:rFonts w:ascii="Times New Roman" w:hAnsi="Times New Roman" w:cs="Times New Roman"/>
              </w:rPr>
              <w:t>пароснабжение</w:t>
            </w:r>
            <w:proofErr w:type="spellEnd"/>
            <w:r w:rsidRPr="00F72553">
              <w:rPr>
                <w:rFonts w:ascii="Times New Roman" w:hAnsi="Times New Roman" w:cs="Times New Roman"/>
              </w:rPr>
              <w:t xml:space="preserve"> и теплоснабжение</w:t>
            </w:r>
          </w:p>
        </w:tc>
        <w:tc>
          <w:tcPr>
            <w:tcW w:w="986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Водоснабжение и канализация</w:t>
            </w:r>
          </w:p>
        </w:tc>
        <w:tc>
          <w:tcPr>
            <w:tcW w:w="986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Генеральный план и транспорт</w:t>
            </w:r>
          </w:p>
        </w:tc>
        <w:tc>
          <w:tcPr>
            <w:tcW w:w="124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90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Организация строительства</w:t>
            </w:r>
          </w:p>
        </w:tc>
        <w:tc>
          <w:tcPr>
            <w:tcW w:w="818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Сметная документация</w:t>
            </w:r>
          </w:p>
        </w:tc>
      </w:tr>
      <w:tr w:rsidR="00FB1740" w:rsidRPr="00F72553" w:rsidTr="006519AB">
        <w:tc>
          <w:tcPr>
            <w:tcW w:w="82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4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1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15</w:t>
            </w:r>
          </w:p>
        </w:tc>
      </w:tr>
      <w:tr w:rsidR="00FB1740" w:rsidRPr="00F72553" w:rsidTr="006519AB">
        <w:tc>
          <w:tcPr>
            <w:tcW w:w="82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2553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126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6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85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124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9,7</w:t>
            </w:r>
          </w:p>
        </w:tc>
      </w:tr>
      <w:tr w:rsidR="00FB1740" w:rsidRPr="00F72553" w:rsidTr="006519AB">
        <w:tc>
          <w:tcPr>
            <w:tcW w:w="82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2553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126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16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85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24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11,5</w:t>
            </w:r>
          </w:p>
        </w:tc>
      </w:tr>
      <w:tr w:rsidR="00FB1740" w:rsidRPr="00F72553" w:rsidTr="006519AB">
        <w:tc>
          <w:tcPr>
            <w:tcW w:w="82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126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16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85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12,2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24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1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11,6</w:t>
            </w:r>
          </w:p>
        </w:tc>
      </w:tr>
      <w:tr w:rsidR="00FB1740" w:rsidRPr="00F72553" w:rsidTr="006519AB">
        <w:tc>
          <w:tcPr>
            <w:tcW w:w="82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2553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126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6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85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15,9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15,1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24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81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9,1</w:t>
            </w:r>
          </w:p>
        </w:tc>
      </w:tr>
      <w:tr w:rsidR="00FB1740" w:rsidRPr="00F72553" w:rsidTr="006519AB">
        <w:tc>
          <w:tcPr>
            <w:tcW w:w="82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2553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126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6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11,9</w:t>
            </w:r>
          </w:p>
        </w:tc>
        <w:tc>
          <w:tcPr>
            <w:tcW w:w="85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19,7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12,6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24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11,9</w:t>
            </w:r>
          </w:p>
        </w:tc>
      </w:tr>
      <w:tr w:rsidR="00FB1740" w:rsidRPr="00F72553" w:rsidTr="006519AB">
        <w:tc>
          <w:tcPr>
            <w:tcW w:w="82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26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6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85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19,1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12,6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24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81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11,8</w:t>
            </w:r>
          </w:p>
        </w:tc>
      </w:tr>
    </w:tbl>
    <w:p w:rsidR="00FB1740" w:rsidRPr="00F72553" w:rsidRDefault="00FB1740" w:rsidP="00F72553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</w:p>
    <w:p w:rsidR="00FB1740" w:rsidRPr="00F72553" w:rsidRDefault="00FB1740" w:rsidP="00794CB7">
      <w:pPr>
        <w:pStyle w:val="2"/>
        <w:rPr>
          <w:rFonts w:ascii="Times New Roman" w:hAnsi="Times New Roman"/>
          <w:sz w:val="22"/>
          <w:szCs w:val="22"/>
        </w:rPr>
      </w:pPr>
      <w:r w:rsidRPr="00F72553">
        <w:rPr>
          <w:rFonts w:ascii="Times New Roman" w:hAnsi="Times New Roman"/>
          <w:sz w:val="22"/>
          <w:szCs w:val="22"/>
        </w:rPr>
        <w:br w:type="page"/>
      </w:r>
      <w:bookmarkStart w:id="9" w:name="_Toc143057616"/>
      <w:r w:rsidRPr="00F72553">
        <w:rPr>
          <w:rFonts w:ascii="Times New Roman" w:hAnsi="Times New Roman"/>
          <w:sz w:val="22"/>
          <w:szCs w:val="22"/>
        </w:rPr>
        <w:lastRenderedPageBreak/>
        <w:t>К таблице 48-2.</w:t>
      </w:r>
      <w:bookmarkEnd w:id="9"/>
    </w:p>
    <w:p w:rsidR="00FB1740" w:rsidRPr="00F72553" w:rsidRDefault="00FB1740" w:rsidP="00794CB7">
      <w:pPr>
        <w:spacing w:after="0" w:line="360" w:lineRule="auto"/>
        <w:ind w:firstLine="567"/>
        <w:jc w:val="center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 xml:space="preserve">Предприятия по выпуску книжной, </w:t>
      </w:r>
      <w:proofErr w:type="spellStart"/>
      <w:r w:rsidRPr="00F72553">
        <w:rPr>
          <w:rFonts w:ascii="Times New Roman" w:hAnsi="Times New Roman" w:cs="Times New Roman"/>
        </w:rPr>
        <w:t>книжно</w:t>
      </w:r>
      <w:proofErr w:type="spellEnd"/>
      <w:r w:rsidRPr="00F72553">
        <w:rPr>
          <w:rFonts w:ascii="Times New Roman" w:hAnsi="Times New Roman" w:cs="Times New Roman"/>
        </w:rPr>
        <w:t>-журнальной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49"/>
        <w:gridCol w:w="550"/>
        <w:gridCol w:w="701"/>
        <w:gridCol w:w="1080"/>
        <w:gridCol w:w="1440"/>
        <w:gridCol w:w="706"/>
        <w:gridCol w:w="734"/>
        <w:gridCol w:w="720"/>
        <w:gridCol w:w="720"/>
        <w:gridCol w:w="710"/>
        <w:gridCol w:w="778"/>
        <w:gridCol w:w="684"/>
        <w:gridCol w:w="872"/>
        <w:gridCol w:w="778"/>
        <w:gridCol w:w="779"/>
        <w:gridCol w:w="979"/>
        <w:gridCol w:w="674"/>
        <w:gridCol w:w="684"/>
      </w:tblGrid>
      <w:tr w:rsidR="00FB1740" w:rsidRPr="00F72553" w:rsidTr="006519AB">
        <w:trPr>
          <w:cantSplit/>
          <w:trHeight w:val="3529"/>
        </w:trPr>
        <w:tc>
          <w:tcPr>
            <w:tcW w:w="648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Номера пунктов по таблице 48-2</w:t>
            </w:r>
          </w:p>
        </w:tc>
        <w:tc>
          <w:tcPr>
            <w:tcW w:w="549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Стадии проектирования</w:t>
            </w:r>
          </w:p>
        </w:tc>
        <w:tc>
          <w:tcPr>
            <w:tcW w:w="55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Технико-экономические показатели</w:t>
            </w:r>
          </w:p>
        </w:tc>
        <w:tc>
          <w:tcPr>
            <w:tcW w:w="701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Технологическая часть</w:t>
            </w:r>
          </w:p>
        </w:tc>
        <w:tc>
          <w:tcPr>
            <w:tcW w:w="108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Механизация технологических процессов и подъемно-транспортных операций</w:t>
            </w:r>
          </w:p>
        </w:tc>
        <w:tc>
          <w:tcPr>
            <w:tcW w:w="144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Автоматизация технологических процессов, подъемно-транспортных операций и санитарно-технических устройств</w:t>
            </w:r>
          </w:p>
        </w:tc>
        <w:tc>
          <w:tcPr>
            <w:tcW w:w="706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2553">
              <w:rPr>
                <w:rFonts w:ascii="Times New Roman" w:hAnsi="Times New Roman" w:cs="Times New Roman"/>
              </w:rPr>
              <w:t>Промпроводки</w:t>
            </w:r>
            <w:proofErr w:type="spellEnd"/>
          </w:p>
        </w:tc>
        <w:tc>
          <w:tcPr>
            <w:tcW w:w="734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Кондиционирование воздуха технологическое</w:t>
            </w:r>
          </w:p>
        </w:tc>
        <w:tc>
          <w:tcPr>
            <w:tcW w:w="72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Электроснабжение и электрооборудование</w:t>
            </w:r>
          </w:p>
        </w:tc>
        <w:tc>
          <w:tcPr>
            <w:tcW w:w="72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Средства связи и сигнализации</w:t>
            </w:r>
          </w:p>
        </w:tc>
        <w:tc>
          <w:tcPr>
            <w:tcW w:w="71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Холодильные установки</w:t>
            </w:r>
          </w:p>
        </w:tc>
        <w:tc>
          <w:tcPr>
            <w:tcW w:w="778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Пневмотранспорт</w:t>
            </w:r>
          </w:p>
        </w:tc>
        <w:tc>
          <w:tcPr>
            <w:tcW w:w="684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Архитектурно-строительная часть</w:t>
            </w:r>
          </w:p>
        </w:tc>
        <w:tc>
          <w:tcPr>
            <w:tcW w:w="872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Отопление, вентиляция, </w:t>
            </w:r>
            <w:proofErr w:type="spellStart"/>
            <w:r w:rsidRPr="00F72553">
              <w:rPr>
                <w:rFonts w:ascii="Times New Roman" w:hAnsi="Times New Roman" w:cs="Times New Roman"/>
              </w:rPr>
              <w:t>пароснабжение</w:t>
            </w:r>
            <w:proofErr w:type="spellEnd"/>
          </w:p>
        </w:tc>
        <w:tc>
          <w:tcPr>
            <w:tcW w:w="778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Водоснабжение и канализация</w:t>
            </w:r>
          </w:p>
        </w:tc>
        <w:tc>
          <w:tcPr>
            <w:tcW w:w="779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Генеральный план и транспорт</w:t>
            </w:r>
          </w:p>
        </w:tc>
        <w:tc>
          <w:tcPr>
            <w:tcW w:w="979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674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Организация строительства</w:t>
            </w:r>
          </w:p>
        </w:tc>
        <w:tc>
          <w:tcPr>
            <w:tcW w:w="684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Сметная документация</w:t>
            </w:r>
          </w:p>
        </w:tc>
      </w:tr>
      <w:tr w:rsidR="00FB1740" w:rsidRPr="00F72553" w:rsidTr="006519AB">
        <w:tc>
          <w:tcPr>
            <w:tcW w:w="64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1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8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72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79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79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7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8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19</w:t>
            </w:r>
          </w:p>
        </w:tc>
      </w:tr>
      <w:tr w:rsidR="00FB1740" w:rsidRPr="00F72553" w:rsidTr="006519AB">
        <w:tc>
          <w:tcPr>
            <w:tcW w:w="64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549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2553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55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701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108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44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70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73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71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77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16,6</w:t>
            </w:r>
          </w:p>
        </w:tc>
        <w:tc>
          <w:tcPr>
            <w:tcW w:w="872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15,6</w:t>
            </w:r>
          </w:p>
        </w:tc>
        <w:tc>
          <w:tcPr>
            <w:tcW w:w="77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779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979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67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68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7,7</w:t>
            </w:r>
          </w:p>
        </w:tc>
      </w:tr>
      <w:tr w:rsidR="00FB1740" w:rsidRPr="00F72553" w:rsidTr="006519AB">
        <w:tc>
          <w:tcPr>
            <w:tcW w:w="64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549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2553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55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1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08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44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70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3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77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68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872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77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779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79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11,1</w:t>
            </w:r>
          </w:p>
        </w:tc>
      </w:tr>
      <w:tr w:rsidR="00FB1740" w:rsidRPr="00F72553" w:rsidTr="006519AB">
        <w:tc>
          <w:tcPr>
            <w:tcW w:w="64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549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55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1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108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144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70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73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77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68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72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7,7</w:t>
            </w:r>
          </w:p>
        </w:tc>
        <w:tc>
          <w:tcPr>
            <w:tcW w:w="77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779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79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67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68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</w:t>
            </w:r>
          </w:p>
        </w:tc>
      </w:tr>
    </w:tbl>
    <w:p w:rsidR="00FB1740" w:rsidRPr="00F72553" w:rsidRDefault="00FB1740" w:rsidP="00F72553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</w:p>
    <w:p w:rsidR="00FB1740" w:rsidRPr="00F72553" w:rsidRDefault="00FB1740" w:rsidP="00794CB7">
      <w:pPr>
        <w:pStyle w:val="2"/>
        <w:rPr>
          <w:rFonts w:ascii="Times New Roman" w:hAnsi="Times New Roman"/>
          <w:sz w:val="22"/>
          <w:szCs w:val="22"/>
        </w:rPr>
      </w:pPr>
      <w:r w:rsidRPr="00F72553">
        <w:rPr>
          <w:rFonts w:ascii="Times New Roman" w:hAnsi="Times New Roman"/>
          <w:sz w:val="22"/>
          <w:szCs w:val="22"/>
        </w:rPr>
        <w:br w:type="page"/>
      </w:r>
      <w:bookmarkStart w:id="10" w:name="_Toc143057617"/>
      <w:r w:rsidRPr="00F72553">
        <w:rPr>
          <w:rFonts w:ascii="Times New Roman" w:hAnsi="Times New Roman"/>
          <w:sz w:val="22"/>
          <w:szCs w:val="22"/>
        </w:rPr>
        <w:lastRenderedPageBreak/>
        <w:t>К таблице 48-3.</w:t>
      </w:r>
      <w:bookmarkEnd w:id="10"/>
    </w:p>
    <w:p w:rsidR="00FB1740" w:rsidRPr="00F72553" w:rsidRDefault="00FB1740" w:rsidP="00794CB7">
      <w:pPr>
        <w:spacing w:after="0" w:line="360" w:lineRule="auto"/>
        <w:ind w:firstLine="567"/>
        <w:jc w:val="center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 xml:space="preserve">Предприятия по выпуску </w:t>
      </w:r>
      <w:proofErr w:type="spellStart"/>
      <w:r w:rsidRPr="00F72553">
        <w:rPr>
          <w:rFonts w:ascii="Times New Roman" w:hAnsi="Times New Roman" w:cs="Times New Roman"/>
        </w:rPr>
        <w:t>газетно</w:t>
      </w:r>
      <w:proofErr w:type="spellEnd"/>
      <w:r w:rsidRPr="00F72553">
        <w:rPr>
          <w:rFonts w:ascii="Times New Roman" w:hAnsi="Times New Roman" w:cs="Times New Roman"/>
        </w:rPr>
        <w:t>-</w:t>
      </w:r>
      <w:proofErr w:type="spellStart"/>
      <w:r w:rsidRPr="00F72553">
        <w:rPr>
          <w:rFonts w:ascii="Times New Roman" w:hAnsi="Times New Roman" w:cs="Times New Roman"/>
        </w:rPr>
        <w:t>книжно</w:t>
      </w:r>
      <w:proofErr w:type="spellEnd"/>
      <w:r w:rsidRPr="00F72553">
        <w:rPr>
          <w:rFonts w:ascii="Times New Roman" w:hAnsi="Times New Roman" w:cs="Times New Roman"/>
        </w:rPr>
        <w:t>-журнальной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545"/>
        <w:gridCol w:w="546"/>
        <w:gridCol w:w="545"/>
        <w:gridCol w:w="720"/>
        <w:gridCol w:w="1080"/>
        <w:gridCol w:w="1440"/>
        <w:gridCol w:w="604"/>
        <w:gridCol w:w="678"/>
        <w:gridCol w:w="693"/>
        <w:gridCol w:w="684"/>
        <w:gridCol w:w="745"/>
        <w:gridCol w:w="665"/>
        <w:gridCol w:w="831"/>
        <w:gridCol w:w="860"/>
        <w:gridCol w:w="637"/>
        <w:gridCol w:w="803"/>
        <w:gridCol w:w="900"/>
        <w:gridCol w:w="513"/>
        <w:gridCol w:w="665"/>
      </w:tblGrid>
      <w:tr w:rsidR="00FB1740" w:rsidRPr="00F72553" w:rsidTr="006519AB">
        <w:trPr>
          <w:cantSplit/>
          <w:trHeight w:val="3529"/>
        </w:trPr>
        <w:tc>
          <w:tcPr>
            <w:tcW w:w="632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Номера пунктов по таблице 48-3</w:t>
            </w:r>
          </w:p>
        </w:tc>
        <w:tc>
          <w:tcPr>
            <w:tcW w:w="545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Стадии проектирования</w:t>
            </w:r>
          </w:p>
        </w:tc>
        <w:tc>
          <w:tcPr>
            <w:tcW w:w="546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Технико-экономические показатели</w:t>
            </w:r>
          </w:p>
        </w:tc>
        <w:tc>
          <w:tcPr>
            <w:tcW w:w="545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Технологическая часть</w:t>
            </w:r>
          </w:p>
        </w:tc>
        <w:tc>
          <w:tcPr>
            <w:tcW w:w="72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Технология </w:t>
            </w:r>
            <w:proofErr w:type="spellStart"/>
            <w:r w:rsidRPr="00F72553">
              <w:rPr>
                <w:rFonts w:ascii="Times New Roman" w:hAnsi="Times New Roman" w:cs="Times New Roman"/>
              </w:rPr>
              <w:t>газетно</w:t>
            </w:r>
            <w:proofErr w:type="spellEnd"/>
            <w:r w:rsidRPr="00F72553">
              <w:rPr>
                <w:rFonts w:ascii="Times New Roman" w:hAnsi="Times New Roman" w:cs="Times New Roman"/>
              </w:rPr>
              <w:t>-журнальной экспедиции</w:t>
            </w:r>
          </w:p>
        </w:tc>
        <w:tc>
          <w:tcPr>
            <w:tcW w:w="108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Механизация технологических процессов и подъемно-транспортных операций</w:t>
            </w:r>
          </w:p>
        </w:tc>
        <w:tc>
          <w:tcPr>
            <w:tcW w:w="144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Автоматизация технологических процессов, подъемно-транспортных операций и санитарно-технических устройств</w:t>
            </w:r>
          </w:p>
        </w:tc>
        <w:tc>
          <w:tcPr>
            <w:tcW w:w="604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2553">
              <w:rPr>
                <w:rFonts w:ascii="Times New Roman" w:hAnsi="Times New Roman" w:cs="Times New Roman"/>
              </w:rPr>
              <w:t>Промпроводки</w:t>
            </w:r>
            <w:proofErr w:type="spellEnd"/>
          </w:p>
        </w:tc>
        <w:tc>
          <w:tcPr>
            <w:tcW w:w="678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Кондиционирование воздуха технологическое</w:t>
            </w:r>
          </w:p>
        </w:tc>
        <w:tc>
          <w:tcPr>
            <w:tcW w:w="693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Электроснабжение и электрооборудование</w:t>
            </w:r>
          </w:p>
        </w:tc>
        <w:tc>
          <w:tcPr>
            <w:tcW w:w="684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Средства связи и сигнализации</w:t>
            </w:r>
          </w:p>
        </w:tc>
        <w:tc>
          <w:tcPr>
            <w:tcW w:w="745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Холодильные установки</w:t>
            </w:r>
          </w:p>
        </w:tc>
        <w:tc>
          <w:tcPr>
            <w:tcW w:w="665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Пневмотранспорт</w:t>
            </w:r>
          </w:p>
        </w:tc>
        <w:tc>
          <w:tcPr>
            <w:tcW w:w="831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Архитектурно-строительная часть</w:t>
            </w:r>
          </w:p>
        </w:tc>
        <w:tc>
          <w:tcPr>
            <w:tcW w:w="86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Отопление, вентиляция, </w:t>
            </w:r>
            <w:proofErr w:type="spellStart"/>
            <w:r w:rsidRPr="00F72553">
              <w:rPr>
                <w:rFonts w:ascii="Times New Roman" w:hAnsi="Times New Roman" w:cs="Times New Roman"/>
              </w:rPr>
              <w:t>пароснабжение</w:t>
            </w:r>
            <w:proofErr w:type="spellEnd"/>
            <w:r w:rsidRPr="00F72553">
              <w:rPr>
                <w:rFonts w:ascii="Times New Roman" w:hAnsi="Times New Roman" w:cs="Times New Roman"/>
              </w:rPr>
              <w:t xml:space="preserve"> и теплоснабжение</w:t>
            </w:r>
          </w:p>
        </w:tc>
        <w:tc>
          <w:tcPr>
            <w:tcW w:w="637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Водоснабжение и канализация</w:t>
            </w:r>
          </w:p>
        </w:tc>
        <w:tc>
          <w:tcPr>
            <w:tcW w:w="803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Генеральный план и транспорт</w:t>
            </w:r>
          </w:p>
        </w:tc>
        <w:tc>
          <w:tcPr>
            <w:tcW w:w="90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513" w:type="dxa"/>
            <w:textDirection w:val="btL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Организация строительства</w:t>
            </w:r>
          </w:p>
        </w:tc>
        <w:tc>
          <w:tcPr>
            <w:tcW w:w="665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Сметная документация</w:t>
            </w:r>
          </w:p>
        </w:tc>
      </w:tr>
      <w:tr w:rsidR="00FB1740" w:rsidRPr="00F72553" w:rsidTr="006519AB">
        <w:tc>
          <w:tcPr>
            <w:tcW w:w="632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5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5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4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0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7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3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8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45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65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31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6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37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03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13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65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20</w:t>
            </w:r>
          </w:p>
        </w:tc>
      </w:tr>
      <w:tr w:rsidR="00FB1740" w:rsidRPr="00F72553" w:rsidTr="006519AB">
        <w:tc>
          <w:tcPr>
            <w:tcW w:w="632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1-5</w:t>
            </w:r>
          </w:p>
        </w:tc>
        <w:tc>
          <w:tcPr>
            <w:tcW w:w="545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2553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546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545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17,4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080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440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4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678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3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684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745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665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31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15,1</w:t>
            </w:r>
          </w:p>
        </w:tc>
        <w:tc>
          <w:tcPr>
            <w:tcW w:w="860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637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803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513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665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6,5</w:t>
            </w:r>
          </w:p>
        </w:tc>
      </w:tr>
      <w:tr w:rsidR="00FB1740" w:rsidRPr="00F72553" w:rsidTr="006519AB">
        <w:tc>
          <w:tcPr>
            <w:tcW w:w="632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1-5</w:t>
            </w:r>
          </w:p>
        </w:tc>
        <w:tc>
          <w:tcPr>
            <w:tcW w:w="545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2553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546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5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1080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440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10,9</w:t>
            </w:r>
          </w:p>
        </w:tc>
        <w:tc>
          <w:tcPr>
            <w:tcW w:w="604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678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693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684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45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665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31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860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637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803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3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5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10,5</w:t>
            </w:r>
          </w:p>
        </w:tc>
      </w:tr>
      <w:tr w:rsidR="00FB1740" w:rsidRPr="00F72553" w:rsidTr="006519AB">
        <w:tc>
          <w:tcPr>
            <w:tcW w:w="632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1-5</w:t>
            </w:r>
          </w:p>
        </w:tc>
        <w:tc>
          <w:tcPr>
            <w:tcW w:w="545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546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545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080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1440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4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678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693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684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45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665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831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860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8,9</w:t>
            </w:r>
          </w:p>
        </w:tc>
        <w:tc>
          <w:tcPr>
            <w:tcW w:w="637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803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3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665" w:type="dxa"/>
          </w:tcPr>
          <w:p w:rsidR="00FB1740" w:rsidRPr="00F72553" w:rsidRDefault="00FB1740" w:rsidP="00F72553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10,3</w:t>
            </w:r>
          </w:p>
        </w:tc>
      </w:tr>
    </w:tbl>
    <w:p w:rsidR="00FB1740" w:rsidRPr="00F72553" w:rsidRDefault="00FB1740" w:rsidP="00794CB7">
      <w:pPr>
        <w:pStyle w:val="2"/>
        <w:rPr>
          <w:rFonts w:ascii="Times New Roman" w:hAnsi="Times New Roman"/>
          <w:sz w:val="22"/>
          <w:szCs w:val="22"/>
        </w:rPr>
      </w:pPr>
      <w:r w:rsidRPr="00F72553">
        <w:rPr>
          <w:rFonts w:ascii="Times New Roman" w:hAnsi="Times New Roman"/>
          <w:sz w:val="22"/>
          <w:szCs w:val="22"/>
        </w:rPr>
        <w:br w:type="page"/>
      </w:r>
      <w:bookmarkStart w:id="11" w:name="_Toc143057618"/>
      <w:r w:rsidRPr="00F72553">
        <w:rPr>
          <w:rFonts w:ascii="Times New Roman" w:hAnsi="Times New Roman"/>
          <w:sz w:val="22"/>
          <w:szCs w:val="22"/>
        </w:rPr>
        <w:lastRenderedPageBreak/>
        <w:t>К таблице 48-4.</w:t>
      </w:r>
      <w:bookmarkEnd w:id="11"/>
    </w:p>
    <w:p w:rsidR="00FB1740" w:rsidRPr="00F72553" w:rsidRDefault="00FB1740" w:rsidP="00794CB7">
      <w:pPr>
        <w:spacing w:after="0"/>
        <w:ind w:firstLine="567"/>
        <w:jc w:val="center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 xml:space="preserve">Базы </w:t>
      </w:r>
      <w:proofErr w:type="spellStart"/>
      <w:r w:rsidRPr="00F72553">
        <w:rPr>
          <w:rFonts w:ascii="Times New Roman" w:hAnsi="Times New Roman" w:cs="Times New Roman"/>
        </w:rPr>
        <w:t>книжно</w:t>
      </w:r>
      <w:proofErr w:type="spellEnd"/>
      <w:r w:rsidRPr="00F72553">
        <w:rPr>
          <w:rFonts w:ascii="Times New Roman" w:hAnsi="Times New Roman" w:cs="Times New Roman"/>
        </w:rPr>
        <w:t>-экспедиционные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20"/>
        <w:gridCol w:w="900"/>
        <w:gridCol w:w="720"/>
        <w:gridCol w:w="1260"/>
        <w:gridCol w:w="1620"/>
        <w:gridCol w:w="850"/>
        <w:gridCol w:w="986"/>
        <w:gridCol w:w="864"/>
        <w:gridCol w:w="900"/>
        <w:gridCol w:w="900"/>
        <w:gridCol w:w="720"/>
        <w:gridCol w:w="900"/>
        <w:gridCol w:w="900"/>
        <w:gridCol w:w="900"/>
        <w:gridCol w:w="818"/>
      </w:tblGrid>
      <w:tr w:rsidR="00FB1740" w:rsidRPr="00F72553" w:rsidTr="006519AB">
        <w:trPr>
          <w:cantSplit/>
          <w:trHeight w:val="4034"/>
        </w:trPr>
        <w:tc>
          <w:tcPr>
            <w:tcW w:w="828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Номера пунктов по таблице 48-4</w:t>
            </w:r>
          </w:p>
        </w:tc>
        <w:tc>
          <w:tcPr>
            <w:tcW w:w="72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Стадии проектирования</w:t>
            </w:r>
          </w:p>
        </w:tc>
        <w:tc>
          <w:tcPr>
            <w:tcW w:w="90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Технико-экономические показатели</w:t>
            </w:r>
          </w:p>
        </w:tc>
        <w:tc>
          <w:tcPr>
            <w:tcW w:w="72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Технологическая часть</w:t>
            </w:r>
          </w:p>
        </w:tc>
        <w:tc>
          <w:tcPr>
            <w:tcW w:w="126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Механизация технологических процессов и подъемно-транспортных операций</w:t>
            </w:r>
          </w:p>
        </w:tc>
        <w:tc>
          <w:tcPr>
            <w:tcW w:w="162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Автоматизация технологических процессов, подъемно-транспортных операций и санитарно-технических устройств</w:t>
            </w:r>
          </w:p>
        </w:tc>
        <w:tc>
          <w:tcPr>
            <w:tcW w:w="85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Кондиционирование воздуха вычислительного центра</w:t>
            </w:r>
          </w:p>
        </w:tc>
        <w:tc>
          <w:tcPr>
            <w:tcW w:w="986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Электроснабжение и электрооборудование</w:t>
            </w:r>
          </w:p>
        </w:tc>
        <w:tc>
          <w:tcPr>
            <w:tcW w:w="864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Средства связи и сигнализации</w:t>
            </w:r>
          </w:p>
        </w:tc>
        <w:tc>
          <w:tcPr>
            <w:tcW w:w="90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Архитектурно-строительная часть</w:t>
            </w:r>
          </w:p>
        </w:tc>
        <w:tc>
          <w:tcPr>
            <w:tcW w:w="90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Отопление, вентиляция, </w:t>
            </w:r>
            <w:proofErr w:type="spellStart"/>
            <w:r w:rsidRPr="00F72553">
              <w:rPr>
                <w:rFonts w:ascii="Times New Roman" w:hAnsi="Times New Roman" w:cs="Times New Roman"/>
              </w:rPr>
              <w:t>пароснабжение</w:t>
            </w:r>
            <w:proofErr w:type="spellEnd"/>
            <w:r w:rsidRPr="00F72553">
              <w:rPr>
                <w:rFonts w:ascii="Times New Roman" w:hAnsi="Times New Roman" w:cs="Times New Roman"/>
              </w:rPr>
              <w:t xml:space="preserve"> и теплоснабжение</w:t>
            </w:r>
          </w:p>
        </w:tc>
        <w:tc>
          <w:tcPr>
            <w:tcW w:w="72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Водоснабжение и канализация</w:t>
            </w:r>
          </w:p>
        </w:tc>
        <w:tc>
          <w:tcPr>
            <w:tcW w:w="90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Генеральный план и транспорт</w:t>
            </w:r>
          </w:p>
        </w:tc>
        <w:tc>
          <w:tcPr>
            <w:tcW w:w="90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90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Организация строительства</w:t>
            </w:r>
          </w:p>
        </w:tc>
        <w:tc>
          <w:tcPr>
            <w:tcW w:w="818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Сметная документация</w:t>
            </w:r>
          </w:p>
        </w:tc>
      </w:tr>
      <w:tr w:rsidR="00FB1740" w:rsidRPr="00F72553" w:rsidTr="006519AB">
        <w:tc>
          <w:tcPr>
            <w:tcW w:w="828" w:type="dxa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0" w:type="dxa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0" w:type="dxa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4" w:type="dxa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8" w:type="dxa"/>
          </w:tcPr>
          <w:p w:rsidR="00FB1740" w:rsidRPr="00F72553" w:rsidRDefault="00FB1740" w:rsidP="00F725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16</w:t>
            </w:r>
          </w:p>
        </w:tc>
      </w:tr>
      <w:tr w:rsidR="00FB1740" w:rsidRPr="00F72553" w:rsidTr="006519AB">
        <w:tc>
          <w:tcPr>
            <w:tcW w:w="82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2553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20,5</w:t>
            </w:r>
          </w:p>
        </w:tc>
        <w:tc>
          <w:tcPr>
            <w:tcW w:w="126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6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85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86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81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8,4</w:t>
            </w:r>
          </w:p>
        </w:tc>
      </w:tr>
      <w:tr w:rsidR="00FB1740" w:rsidRPr="00F72553" w:rsidTr="006519AB">
        <w:tc>
          <w:tcPr>
            <w:tcW w:w="82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2553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126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16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85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86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29,1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10,3</w:t>
            </w:r>
          </w:p>
        </w:tc>
      </w:tr>
      <w:tr w:rsidR="00FB1740" w:rsidRPr="00F72553" w:rsidTr="006519AB">
        <w:tc>
          <w:tcPr>
            <w:tcW w:w="82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126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16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85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86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10,4</w:t>
            </w:r>
          </w:p>
        </w:tc>
      </w:tr>
      <w:tr w:rsidR="00FB1740" w:rsidRPr="00F72553" w:rsidTr="006519AB">
        <w:tc>
          <w:tcPr>
            <w:tcW w:w="82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2553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19,4</w:t>
            </w:r>
          </w:p>
        </w:tc>
        <w:tc>
          <w:tcPr>
            <w:tcW w:w="126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16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85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86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20,2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11,6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81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8,6</w:t>
            </w:r>
          </w:p>
        </w:tc>
      </w:tr>
      <w:tr w:rsidR="00FB1740" w:rsidRPr="00F72553" w:rsidTr="006519AB">
        <w:tc>
          <w:tcPr>
            <w:tcW w:w="82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2553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6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11,9</w:t>
            </w:r>
          </w:p>
        </w:tc>
        <w:tc>
          <w:tcPr>
            <w:tcW w:w="16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85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28,2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9,3</w:t>
            </w:r>
          </w:p>
        </w:tc>
      </w:tr>
      <w:tr w:rsidR="00FB1740" w:rsidRPr="00F72553" w:rsidTr="006519AB">
        <w:tc>
          <w:tcPr>
            <w:tcW w:w="82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12,2</w:t>
            </w:r>
          </w:p>
        </w:tc>
        <w:tc>
          <w:tcPr>
            <w:tcW w:w="126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16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85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86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26,7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9,5</w:t>
            </w:r>
          </w:p>
        </w:tc>
      </w:tr>
      <w:tr w:rsidR="00FB1740" w:rsidRPr="00F72553" w:rsidTr="006519AB">
        <w:tc>
          <w:tcPr>
            <w:tcW w:w="82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2553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126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16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5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86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20,2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8,4</w:t>
            </w:r>
          </w:p>
        </w:tc>
      </w:tr>
      <w:tr w:rsidR="00FB1740" w:rsidRPr="00F72553" w:rsidTr="006519AB">
        <w:tc>
          <w:tcPr>
            <w:tcW w:w="82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2553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126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16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85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26,2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9,4</w:t>
            </w:r>
          </w:p>
        </w:tc>
      </w:tr>
      <w:tr w:rsidR="00FB1740" w:rsidRPr="00F72553" w:rsidTr="006519AB">
        <w:tc>
          <w:tcPr>
            <w:tcW w:w="82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26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16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85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864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24,9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9,6</w:t>
            </w:r>
          </w:p>
        </w:tc>
      </w:tr>
    </w:tbl>
    <w:p w:rsidR="00FB1740" w:rsidRPr="00F72553" w:rsidRDefault="00FB1740" w:rsidP="00F72553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</w:p>
    <w:p w:rsidR="00794CB7" w:rsidRDefault="00794CB7" w:rsidP="00F72553">
      <w:pPr>
        <w:pStyle w:val="2"/>
        <w:rPr>
          <w:rFonts w:ascii="Times New Roman" w:hAnsi="Times New Roman"/>
          <w:sz w:val="22"/>
          <w:szCs w:val="22"/>
        </w:rPr>
      </w:pPr>
      <w:bookmarkStart w:id="12" w:name="_Toc143057619"/>
    </w:p>
    <w:p w:rsidR="00FB1740" w:rsidRPr="00F72553" w:rsidRDefault="00FB1740" w:rsidP="00794CB7">
      <w:pPr>
        <w:pStyle w:val="2"/>
        <w:rPr>
          <w:rFonts w:ascii="Times New Roman" w:hAnsi="Times New Roman"/>
          <w:sz w:val="22"/>
          <w:szCs w:val="22"/>
        </w:rPr>
      </w:pPr>
      <w:r w:rsidRPr="00F72553">
        <w:rPr>
          <w:rFonts w:ascii="Times New Roman" w:hAnsi="Times New Roman"/>
          <w:sz w:val="22"/>
          <w:szCs w:val="22"/>
        </w:rPr>
        <w:t>К таблице 48-5.</w:t>
      </w:r>
      <w:bookmarkEnd w:id="12"/>
    </w:p>
    <w:p w:rsidR="00FB1740" w:rsidRPr="00F72553" w:rsidRDefault="00FB1740" w:rsidP="00794CB7">
      <w:pPr>
        <w:spacing w:after="0" w:line="360" w:lineRule="auto"/>
        <w:ind w:firstLine="567"/>
        <w:jc w:val="center"/>
        <w:rPr>
          <w:rFonts w:ascii="Times New Roman" w:hAnsi="Times New Roman" w:cs="Times New Roman"/>
        </w:rPr>
      </w:pPr>
      <w:r w:rsidRPr="00F72553">
        <w:rPr>
          <w:rFonts w:ascii="Times New Roman" w:hAnsi="Times New Roman" w:cs="Times New Roman"/>
        </w:rPr>
        <w:t>Склады длительного (свыше 30 дней) хранения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20"/>
        <w:gridCol w:w="900"/>
        <w:gridCol w:w="720"/>
        <w:gridCol w:w="1260"/>
        <w:gridCol w:w="1620"/>
        <w:gridCol w:w="850"/>
        <w:gridCol w:w="986"/>
        <w:gridCol w:w="986"/>
        <w:gridCol w:w="986"/>
        <w:gridCol w:w="986"/>
        <w:gridCol w:w="986"/>
        <w:gridCol w:w="1240"/>
        <w:gridCol w:w="900"/>
        <w:gridCol w:w="818"/>
      </w:tblGrid>
      <w:tr w:rsidR="00FB1740" w:rsidRPr="00F72553" w:rsidTr="006519AB">
        <w:trPr>
          <w:cantSplit/>
          <w:trHeight w:val="4247"/>
        </w:trPr>
        <w:tc>
          <w:tcPr>
            <w:tcW w:w="828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Номера пунктов по таблице 48-5</w:t>
            </w:r>
          </w:p>
        </w:tc>
        <w:tc>
          <w:tcPr>
            <w:tcW w:w="72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Стадии проектирования</w:t>
            </w:r>
          </w:p>
        </w:tc>
        <w:tc>
          <w:tcPr>
            <w:tcW w:w="90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Технико-экономические показатели</w:t>
            </w:r>
          </w:p>
        </w:tc>
        <w:tc>
          <w:tcPr>
            <w:tcW w:w="72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Технологическая часть</w:t>
            </w:r>
          </w:p>
        </w:tc>
        <w:tc>
          <w:tcPr>
            <w:tcW w:w="126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Механизация технологических процессов и подъемно-транспортных операций</w:t>
            </w:r>
          </w:p>
        </w:tc>
        <w:tc>
          <w:tcPr>
            <w:tcW w:w="162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Автоматизация технологических процессов, подъемно-транспортных операций и санитарно-технических устройств</w:t>
            </w:r>
          </w:p>
        </w:tc>
        <w:tc>
          <w:tcPr>
            <w:tcW w:w="85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Электроснабжение и электрооборудование</w:t>
            </w:r>
          </w:p>
        </w:tc>
        <w:tc>
          <w:tcPr>
            <w:tcW w:w="986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Средства связи и сигнализации</w:t>
            </w:r>
          </w:p>
        </w:tc>
        <w:tc>
          <w:tcPr>
            <w:tcW w:w="986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Архитектурно-строительная часть</w:t>
            </w:r>
          </w:p>
        </w:tc>
        <w:tc>
          <w:tcPr>
            <w:tcW w:w="986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Отопление, вентиляция, </w:t>
            </w:r>
            <w:proofErr w:type="spellStart"/>
            <w:r w:rsidRPr="00F72553">
              <w:rPr>
                <w:rFonts w:ascii="Times New Roman" w:hAnsi="Times New Roman" w:cs="Times New Roman"/>
              </w:rPr>
              <w:t>пароснабжение</w:t>
            </w:r>
            <w:proofErr w:type="spellEnd"/>
            <w:r w:rsidRPr="00F72553">
              <w:rPr>
                <w:rFonts w:ascii="Times New Roman" w:hAnsi="Times New Roman" w:cs="Times New Roman"/>
              </w:rPr>
              <w:t xml:space="preserve"> и теплоснабжение</w:t>
            </w:r>
          </w:p>
        </w:tc>
        <w:tc>
          <w:tcPr>
            <w:tcW w:w="986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Водоснабжение и канализация</w:t>
            </w:r>
          </w:p>
        </w:tc>
        <w:tc>
          <w:tcPr>
            <w:tcW w:w="986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Генеральный план и транспорт</w:t>
            </w:r>
          </w:p>
        </w:tc>
        <w:tc>
          <w:tcPr>
            <w:tcW w:w="124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900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Организация строительства</w:t>
            </w:r>
          </w:p>
        </w:tc>
        <w:tc>
          <w:tcPr>
            <w:tcW w:w="818" w:type="dxa"/>
            <w:textDirection w:val="btLr"/>
            <w:vAlign w:val="center"/>
          </w:tcPr>
          <w:p w:rsidR="00FB1740" w:rsidRPr="00F72553" w:rsidRDefault="00FB1740" w:rsidP="00F7255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Сметная документация</w:t>
            </w:r>
          </w:p>
        </w:tc>
      </w:tr>
      <w:tr w:rsidR="00FB1740" w:rsidRPr="00F72553" w:rsidTr="006519AB">
        <w:tc>
          <w:tcPr>
            <w:tcW w:w="82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4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1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15</w:t>
            </w:r>
          </w:p>
        </w:tc>
      </w:tr>
      <w:tr w:rsidR="00FB1740" w:rsidRPr="00F72553" w:rsidTr="006519AB">
        <w:tc>
          <w:tcPr>
            <w:tcW w:w="82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2553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126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6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85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24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10,5</w:t>
            </w:r>
          </w:p>
        </w:tc>
      </w:tr>
      <w:tr w:rsidR="00FB1740" w:rsidRPr="00F72553" w:rsidTr="006519AB">
        <w:tc>
          <w:tcPr>
            <w:tcW w:w="82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2553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126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6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85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24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12,8</w:t>
            </w:r>
          </w:p>
        </w:tc>
      </w:tr>
      <w:tr w:rsidR="00FB1740" w:rsidRPr="00F72553" w:rsidTr="006519AB">
        <w:tc>
          <w:tcPr>
            <w:tcW w:w="82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7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7,7</w:t>
            </w:r>
          </w:p>
        </w:tc>
        <w:tc>
          <w:tcPr>
            <w:tcW w:w="126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162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85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31,6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11,3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986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24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00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818" w:type="dxa"/>
          </w:tcPr>
          <w:p w:rsidR="00FB1740" w:rsidRPr="00F72553" w:rsidRDefault="00FB1740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13</w:t>
            </w:r>
          </w:p>
        </w:tc>
      </w:tr>
    </w:tbl>
    <w:p w:rsidR="00794CB7" w:rsidRDefault="00794CB7" w:rsidP="00F72553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  <w:sectPr w:rsidR="00794CB7" w:rsidSect="00794CB7">
          <w:headerReference w:type="default" r:id="rId11"/>
          <w:pgSz w:w="16834" w:h="11909" w:orient="landscape"/>
          <w:pgMar w:top="284" w:right="1134" w:bottom="709" w:left="1134" w:header="720" w:footer="720" w:gutter="0"/>
          <w:cols w:space="708"/>
          <w:docGrid w:linePitch="360"/>
        </w:sectPr>
      </w:pPr>
    </w:p>
    <w:p w:rsidR="00FB1740" w:rsidRPr="00F72553" w:rsidRDefault="00FB1740" w:rsidP="00F72553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</w:p>
    <w:p w:rsidR="00062D65" w:rsidRPr="00B17E22" w:rsidRDefault="00062D65" w:rsidP="00B17E22">
      <w:pPr>
        <w:spacing w:after="0" w:line="360" w:lineRule="auto"/>
        <w:ind w:left="2340" w:hanging="639"/>
        <w:jc w:val="center"/>
        <w:rPr>
          <w:rFonts w:ascii="Times New Roman" w:hAnsi="Times New Roman" w:cs="Times New Roman"/>
          <w:b/>
        </w:rPr>
      </w:pPr>
      <w:r w:rsidRPr="00B17E22">
        <w:rPr>
          <w:rFonts w:ascii="Times New Roman" w:hAnsi="Times New Roman" w:cs="Times New Roman"/>
          <w:b/>
        </w:rPr>
        <w:t>К таблице 48-6. Относительная стоимость разработки проектно-сметной документации в процентах от цены проекта, рабочей документации, рабочего проекта</w:t>
      </w:r>
    </w:p>
    <w:tbl>
      <w:tblPr>
        <w:tblW w:w="9015" w:type="dxa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85"/>
        <w:gridCol w:w="1554"/>
        <w:gridCol w:w="1414"/>
        <w:gridCol w:w="1795"/>
      </w:tblGrid>
      <w:tr w:rsidR="00062D65" w:rsidRPr="00F72553" w:rsidTr="00B17E22">
        <w:trPr>
          <w:cantSplit/>
        </w:trPr>
        <w:tc>
          <w:tcPr>
            <w:tcW w:w="567" w:type="dxa"/>
            <w:vMerge w:val="restart"/>
            <w:vAlign w:val="center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F72553">
              <w:rPr>
                <w:rFonts w:ascii="Times New Roman" w:hAnsi="Times New Roman" w:cs="Times New Roman"/>
              </w:rPr>
              <w:t>п</w:t>
            </w:r>
            <w:proofErr w:type="gramEnd"/>
            <w:r w:rsidRPr="00F7255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85" w:type="dxa"/>
            <w:vMerge w:val="restart"/>
            <w:vAlign w:val="center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Наименование частей, разделов, видов проектных работ</w:t>
            </w:r>
          </w:p>
        </w:tc>
        <w:tc>
          <w:tcPr>
            <w:tcW w:w="4763" w:type="dxa"/>
            <w:gridSpan w:val="3"/>
            <w:vAlign w:val="center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Относительная стоимость разработки ПСД в процентах от комплексной цены</w:t>
            </w:r>
          </w:p>
        </w:tc>
      </w:tr>
      <w:tr w:rsidR="00062D65" w:rsidRPr="00F72553" w:rsidTr="00B17E22">
        <w:trPr>
          <w:cantSplit/>
        </w:trPr>
        <w:tc>
          <w:tcPr>
            <w:tcW w:w="567" w:type="dxa"/>
            <w:vMerge/>
            <w:vAlign w:val="center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vAlign w:val="center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Align w:val="center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проекта</w:t>
            </w:r>
          </w:p>
        </w:tc>
        <w:tc>
          <w:tcPr>
            <w:tcW w:w="1414" w:type="dxa"/>
            <w:vAlign w:val="center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рабочего проекта</w:t>
            </w:r>
          </w:p>
        </w:tc>
        <w:tc>
          <w:tcPr>
            <w:tcW w:w="1795" w:type="dxa"/>
            <w:vAlign w:val="center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рабочей документации</w:t>
            </w:r>
          </w:p>
        </w:tc>
      </w:tr>
      <w:tr w:rsidR="00062D65" w:rsidRPr="00F72553" w:rsidTr="00B17E22">
        <w:tc>
          <w:tcPr>
            <w:tcW w:w="567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5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Технологическая</w:t>
            </w:r>
          </w:p>
        </w:tc>
        <w:tc>
          <w:tcPr>
            <w:tcW w:w="1554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414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1795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24,6</w:t>
            </w:r>
          </w:p>
        </w:tc>
      </w:tr>
      <w:tr w:rsidR="00062D65" w:rsidRPr="00F72553" w:rsidTr="00B17E22">
        <w:tc>
          <w:tcPr>
            <w:tcW w:w="567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Автоматизация </w:t>
            </w:r>
            <w:proofErr w:type="spellStart"/>
            <w:r w:rsidRPr="00F72553">
              <w:rPr>
                <w:rFonts w:ascii="Times New Roman" w:hAnsi="Times New Roman" w:cs="Times New Roman"/>
              </w:rPr>
              <w:t>сантехустройств</w:t>
            </w:r>
            <w:proofErr w:type="spellEnd"/>
          </w:p>
        </w:tc>
        <w:tc>
          <w:tcPr>
            <w:tcW w:w="1554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1414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1795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8,6</w:t>
            </w:r>
          </w:p>
        </w:tc>
      </w:tr>
      <w:tr w:rsidR="00062D65" w:rsidRPr="00F72553" w:rsidTr="00B17E22">
        <w:tc>
          <w:tcPr>
            <w:tcW w:w="567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5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Электроснабжение, электрооборудование и электроосвещение</w:t>
            </w:r>
          </w:p>
        </w:tc>
        <w:tc>
          <w:tcPr>
            <w:tcW w:w="1554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1414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95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11,5</w:t>
            </w:r>
          </w:p>
        </w:tc>
      </w:tr>
      <w:tr w:rsidR="00062D65" w:rsidRPr="00F72553" w:rsidTr="00B17E22">
        <w:tc>
          <w:tcPr>
            <w:tcW w:w="567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5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Средства связи и сигнализации</w:t>
            </w:r>
          </w:p>
        </w:tc>
        <w:tc>
          <w:tcPr>
            <w:tcW w:w="1554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414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2,3</w:t>
            </w:r>
          </w:p>
        </w:tc>
      </w:tr>
      <w:tr w:rsidR="00062D65" w:rsidRPr="00F72553" w:rsidTr="00B17E22">
        <w:tc>
          <w:tcPr>
            <w:tcW w:w="567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5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 xml:space="preserve">Архитектурно строительная </w:t>
            </w:r>
          </w:p>
        </w:tc>
        <w:tc>
          <w:tcPr>
            <w:tcW w:w="1554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4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14,2</w:t>
            </w:r>
          </w:p>
        </w:tc>
        <w:tc>
          <w:tcPr>
            <w:tcW w:w="1795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15,5</w:t>
            </w:r>
          </w:p>
        </w:tc>
      </w:tr>
      <w:tr w:rsidR="00062D65" w:rsidRPr="00F72553" w:rsidTr="00B17E22">
        <w:tc>
          <w:tcPr>
            <w:tcW w:w="567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5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Отопление, вентиляция, кондиционирование, теплоснабжение</w:t>
            </w:r>
          </w:p>
        </w:tc>
        <w:tc>
          <w:tcPr>
            <w:tcW w:w="1554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4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15,3</w:t>
            </w:r>
          </w:p>
        </w:tc>
        <w:tc>
          <w:tcPr>
            <w:tcW w:w="1795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16,5</w:t>
            </w:r>
          </w:p>
        </w:tc>
      </w:tr>
      <w:tr w:rsidR="00062D65" w:rsidRPr="00F72553" w:rsidTr="00B17E22">
        <w:tc>
          <w:tcPr>
            <w:tcW w:w="567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5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Водоснабжение и канализация</w:t>
            </w:r>
          </w:p>
        </w:tc>
        <w:tc>
          <w:tcPr>
            <w:tcW w:w="1554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1414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1795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12</w:t>
            </w:r>
          </w:p>
        </w:tc>
      </w:tr>
      <w:tr w:rsidR="00062D65" w:rsidRPr="00F72553" w:rsidTr="00B17E22">
        <w:tc>
          <w:tcPr>
            <w:tcW w:w="567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5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Научная организация труда</w:t>
            </w:r>
          </w:p>
        </w:tc>
        <w:tc>
          <w:tcPr>
            <w:tcW w:w="1554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414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5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</w:tr>
      <w:tr w:rsidR="00062D65" w:rsidRPr="00F72553" w:rsidTr="00B17E22">
        <w:tc>
          <w:tcPr>
            <w:tcW w:w="567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85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Организация строительства</w:t>
            </w:r>
          </w:p>
        </w:tc>
        <w:tc>
          <w:tcPr>
            <w:tcW w:w="1554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4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</w:tr>
      <w:tr w:rsidR="00062D65" w:rsidRPr="00F72553" w:rsidTr="00B17E22">
        <w:tc>
          <w:tcPr>
            <w:tcW w:w="567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85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Сметная документация</w:t>
            </w:r>
          </w:p>
        </w:tc>
        <w:tc>
          <w:tcPr>
            <w:tcW w:w="1554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4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95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9</w:t>
            </w:r>
          </w:p>
        </w:tc>
      </w:tr>
      <w:tr w:rsidR="00062D65" w:rsidRPr="00F72553" w:rsidTr="00B17E22">
        <w:tc>
          <w:tcPr>
            <w:tcW w:w="567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85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Технико-экономическая</w:t>
            </w:r>
          </w:p>
        </w:tc>
        <w:tc>
          <w:tcPr>
            <w:tcW w:w="1554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4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5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-</w:t>
            </w:r>
          </w:p>
        </w:tc>
      </w:tr>
      <w:tr w:rsidR="00062D65" w:rsidRPr="00F72553" w:rsidTr="00B17E22">
        <w:tc>
          <w:tcPr>
            <w:tcW w:w="567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062D65" w:rsidRPr="00F72553" w:rsidRDefault="00062D65" w:rsidP="00F7255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4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4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95" w:type="dxa"/>
          </w:tcPr>
          <w:p w:rsidR="00062D65" w:rsidRPr="00F72553" w:rsidRDefault="00062D65" w:rsidP="00F7255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72553">
              <w:rPr>
                <w:rFonts w:ascii="Times New Roman" w:hAnsi="Times New Roman" w:cs="Times New Roman"/>
              </w:rPr>
              <w:t>100</w:t>
            </w:r>
          </w:p>
        </w:tc>
      </w:tr>
    </w:tbl>
    <w:p w:rsidR="00062D65" w:rsidRPr="00F72553" w:rsidRDefault="00062D65" w:rsidP="00F72553">
      <w:pPr>
        <w:spacing w:after="0" w:line="360" w:lineRule="auto"/>
        <w:ind w:firstLine="567"/>
        <w:rPr>
          <w:rFonts w:ascii="Times New Roman" w:hAnsi="Times New Roman" w:cs="Times New Roman"/>
        </w:rPr>
      </w:pPr>
    </w:p>
    <w:p w:rsidR="00F72553" w:rsidRDefault="00F72553" w:rsidP="00F7255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F72553" w:rsidRDefault="00F72553" w:rsidP="00F7255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F72553" w:rsidRDefault="00F72553" w:rsidP="00F7255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F72553" w:rsidRDefault="00F72553" w:rsidP="00F7255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F72553" w:rsidRDefault="00F72553" w:rsidP="00F7255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F72553" w:rsidRDefault="00F72553" w:rsidP="00F7255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F72553" w:rsidRDefault="00F72553" w:rsidP="00F7255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F72553" w:rsidRDefault="00F72553" w:rsidP="00F7255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F72553" w:rsidRDefault="00F72553" w:rsidP="00F7255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F72553" w:rsidRDefault="00F72553" w:rsidP="00F7255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F72553" w:rsidRDefault="00F72553" w:rsidP="00F7255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F72553" w:rsidRDefault="00F72553" w:rsidP="00F7255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F72553" w:rsidRDefault="00F72553" w:rsidP="00F7255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B17E22" w:rsidRDefault="00B17E22" w:rsidP="00F7255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FB1740" w:rsidRPr="00F72553" w:rsidRDefault="00FB1740" w:rsidP="00B17E22">
      <w:pPr>
        <w:spacing w:after="0" w:line="360" w:lineRule="auto"/>
        <w:ind w:left="1701" w:firstLine="567"/>
        <w:jc w:val="center"/>
        <w:rPr>
          <w:rFonts w:ascii="Times New Roman" w:hAnsi="Times New Roman" w:cs="Times New Roman"/>
          <w:b/>
        </w:rPr>
      </w:pPr>
      <w:r w:rsidRPr="00F72553">
        <w:rPr>
          <w:rFonts w:ascii="Times New Roman" w:hAnsi="Times New Roman" w:cs="Times New Roman"/>
          <w:b/>
        </w:rPr>
        <w:t>СОДЕРЖАНИЕ</w:t>
      </w:r>
    </w:p>
    <w:p w:rsidR="00FB1740" w:rsidRPr="00F72553" w:rsidRDefault="00FB1740" w:rsidP="00B17E22">
      <w:pPr>
        <w:spacing w:after="0" w:line="360" w:lineRule="auto"/>
        <w:ind w:left="1701" w:firstLine="567"/>
        <w:jc w:val="center"/>
        <w:rPr>
          <w:rFonts w:ascii="Times New Roman" w:hAnsi="Times New Roman" w:cs="Times New Roman"/>
          <w:b/>
        </w:rPr>
      </w:pPr>
    </w:p>
    <w:p w:rsidR="00FB1740" w:rsidRPr="00B17E22" w:rsidRDefault="00FB1740" w:rsidP="00B17E22">
      <w:pPr>
        <w:pStyle w:val="11"/>
        <w:ind w:left="1701" w:right="284" w:firstLine="567"/>
        <w:rPr>
          <w:rFonts w:cs="Times New Roman"/>
          <w:sz w:val="22"/>
          <w:szCs w:val="22"/>
        </w:rPr>
      </w:pPr>
      <w:r w:rsidRPr="00B17E22">
        <w:rPr>
          <w:rFonts w:cs="Times New Roman"/>
          <w:sz w:val="22"/>
          <w:szCs w:val="22"/>
        </w:rPr>
        <w:t>1.</w:t>
      </w:r>
      <w:r w:rsidRPr="00B17E22">
        <w:rPr>
          <w:rFonts w:cs="Times New Roman"/>
          <w:b/>
          <w:sz w:val="22"/>
          <w:szCs w:val="22"/>
        </w:rPr>
        <w:t xml:space="preserve"> </w:t>
      </w:r>
      <w:r w:rsidRPr="00B17E22">
        <w:rPr>
          <w:rFonts w:cs="Times New Roman"/>
          <w:b/>
          <w:sz w:val="22"/>
          <w:szCs w:val="22"/>
        </w:rPr>
        <w:fldChar w:fldCharType="begin"/>
      </w:r>
      <w:r w:rsidRPr="00B17E22">
        <w:rPr>
          <w:rFonts w:cs="Times New Roman"/>
          <w:b/>
          <w:sz w:val="22"/>
          <w:szCs w:val="22"/>
        </w:rPr>
        <w:instrText xml:space="preserve"> TOC \o "1-2" \h \z </w:instrText>
      </w:r>
      <w:r w:rsidRPr="00B17E22">
        <w:rPr>
          <w:rFonts w:cs="Times New Roman"/>
          <w:b/>
          <w:sz w:val="22"/>
          <w:szCs w:val="22"/>
        </w:rPr>
        <w:fldChar w:fldCharType="separate"/>
      </w:r>
      <w:r w:rsidRPr="00B17E22">
        <w:rPr>
          <w:rStyle w:val="aa"/>
          <w:rFonts w:cs="Times New Roman"/>
          <w:color w:val="auto"/>
          <w:sz w:val="22"/>
          <w:szCs w:val="22"/>
        </w:rPr>
        <w:t>УКАЗАНИЯ ПО ПРИМЕНЕНИЮ ЦЕН</w:t>
      </w:r>
      <w:r w:rsidRPr="00B17E22">
        <w:rPr>
          <w:rFonts w:cs="Times New Roman"/>
          <w:sz w:val="22"/>
          <w:szCs w:val="22"/>
        </w:rPr>
        <w:tab/>
      </w:r>
      <w:r w:rsidR="00B17E22">
        <w:rPr>
          <w:rFonts w:cs="Times New Roman"/>
          <w:sz w:val="22"/>
          <w:szCs w:val="22"/>
        </w:rPr>
        <w:t>………………………………………….</w:t>
      </w:r>
      <w:r w:rsidRPr="00B17E22">
        <w:rPr>
          <w:rFonts w:cs="Times New Roman"/>
          <w:sz w:val="22"/>
          <w:szCs w:val="22"/>
        </w:rPr>
        <w:fldChar w:fldCharType="begin"/>
      </w:r>
      <w:r w:rsidRPr="00B17E22">
        <w:rPr>
          <w:rFonts w:cs="Times New Roman"/>
          <w:sz w:val="22"/>
          <w:szCs w:val="22"/>
        </w:rPr>
        <w:instrText xml:space="preserve"> PAGEREF _Toc143057607 \h </w:instrText>
      </w:r>
      <w:r w:rsidRPr="00B17E22">
        <w:rPr>
          <w:rFonts w:cs="Times New Roman"/>
          <w:sz w:val="22"/>
          <w:szCs w:val="22"/>
        </w:rPr>
      </w:r>
      <w:r w:rsidRPr="00B17E22">
        <w:rPr>
          <w:rFonts w:cs="Times New Roman"/>
          <w:sz w:val="22"/>
          <w:szCs w:val="22"/>
        </w:rPr>
        <w:fldChar w:fldCharType="separate"/>
      </w:r>
      <w:r w:rsidR="001642D7">
        <w:rPr>
          <w:rFonts w:cs="Times New Roman"/>
          <w:noProof/>
          <w:sz w:val="22"/>
          <w:szCs w:val="22"/>
        </w:rPr>
        <w:t>3</w:t>
      </w:r>
      <w:r w:rsidRPr="00B17E22">
        <w:rPr>
          <w:rFonts w:cs="Times New Roman"/>
          <w:sz w:val="22"/>
          <w:szCs w:val="22"/>
        </w:rPr>
        <w:fldChar w:fldCharType="end"/>
      </w:r>
      <w:r w:rsidR="00B17E22">
        <w:rPr>
          <w:rFonts w:cs="Times New Roman"/>
          <w:sz w:val="22"/>
          <w:szCs w:val="22"/>
        </w:rPr>
        <w:t xml:space="preserve">   </w:t>
      </w:r>
    </w:p>
    <w:p w:rsidR="00FB1740" w:rsidRPr="00B17E22" w:rsidRDefault="00FB1740" w:rsidP="00B17E22">
      <w:pPr>
        <w:pStyle w:val="11"/>
        <w:ind w:left="1701" w:right="284" w:firstLine="567"/>
        <w:rPr>
          <w:rFonts w:cs="Times New Roman"/>
          <w:sz w:val="22"/>
          <w:szCs w:val="22"/>
        </w:rPr>
      </w:pPr>
      <w:r w:rsidRPr="00B17E22">
        <w:rPr>
          <w:rStyle w:val="aa"/>
          <w:rFonts w:cs="Times New Roman"/>
          <w:color w:val="auto"/>
          <w:sz w:val="22"/>
          <w:szCs w:val="22"/>
        </w:rPr>
        <w:t>2. ЦЕНЫ НА РАЗРАБОТКУ ПРОЕКТНО-СМЕТНОЙ ДОКУМЕНТАЦИИ</w:t>
      </w:r>
      <w:r w:rsidRPr="00B17E22">
        <w:rPr>
          <w:rFonts w:cs="Times New Roman"/>
          <w:sz w:val="22"/>
          <w:szCs w:val="22"/>
        </w:rPr>
        <w:tab/>
      </w:r>
      <w:r w:rsidRPr="00B17E22">
        <w:rPr>
          <w:rFonts w:cs="Times New Roman"/>
          <w:sz w:val="22"/>
          <w:szCs w:val="22"/>
        </w:rPr>
        <w:fldChar w:fldCharType="begin"/>
      </w:r>
      <w:r w:rsidRPr="00B17E22">
        <w:rPr>
          <w:rFonts w:cs="Times New Roman"/>
          <w:sz w:val="22"/>
          <w:szCs w:val="22"/>
        </w:rPr>
        <w:instrText xml:space="preserve"> PAGEREF _Toc143057608 \h </w:instrText>
      </w:r>
      <w:r w:rsidRPr="00B17E22">
        <w:rPr>
          <w:rFonts w:cs="Times New Roman"/>
          <w:sz w:val="22"/>
          <w:szCs w:val="22"/>
        </w:rPr>
      </w:r>
      <w:r w:rsidRPr="00B17E22">
        <w:rPr>
          <w:rFonts w:cs="Times New Roman"/>
          <w:sz w:val="22"/>
          <w:szCs w:val="22"/>
        </w:rPr>
        <w:fldChar w:fldCharType="separate"/>
      </w:r>
      <w:r w:rsidR="001642D7">
        <w:rPr>
          <w:rFonts w:cs="Times New Roman"/>
          <w:noProof/>
          <w:sz w:val="22"/>
          <w:szCs w:val="22"/>
        </w:rPr>
        <w:t>4</w:t>
      </w:r>
      <w:r w:rsidRPr="00B17E22">
        <w:rPr>
          <w:rFonts w:cs="Times New Roman"/>
          <w:sz w:val="22"/>
          <w:szCs w:val="22"/>
        </w:rPr>
        <w:fldChar w:fldCharType="end"/>
      </w:r>
    </w:p>
    <w:p w:rsidR="00FB1740" w:rsidRPr="00B17E22" w:rsidRDefault="00FB1740" w:rsidP="00B17E22">
      <w:pPr>
        <w:pStyle w:val="21"/>
        <w:spacing w:line="360" w:lineRule="auto"/>
        <w:ind w:left="1701" w:right="284" w:firstLine="567"/>
        <w:jc w:val="both"/>
        <w:rPr>
          <w:rFonts w:cs="Times New Roman"/>
          <w:sz w:val="22"/>
          <w:szCs w:val="22"/>
        </w:rPr>
      </w:pPr>
      <w:r w:rsidRPr="00B17E22">
        <w:rPr>
          <w:rStyle w:val="aa"/>
          <w:rFonts w:cs="Times New Roman"/>
          <w:color w:val="auto"/>
          <w:sz w:val="22"/>
          <w:szCs w:val="22"/>
        </w:rPr>
        <w:t xml:space="preserve">Таблица 48-1. Предприятия районные, межрайонные, городские, </w:t>
      </w:r>
      <w:proofErr w:type="spellStart"/>
      <w:r w:rsidRPr="00B17E22">
        <w:rPr>
          <w:rStyle w:val="aa"/>
          <w:rFonts w:cs="Times New Roman"/>
          <w:color w:val="auto"/>
          <w:sz w:val="22"/>
          <w:szCs w:val="22"/>
        </w:rPr>
        <w:t>газетно</w:t>
      </w:r>
      <w:proofErr w:type="spellEnd"/>
      <w:r w:rsidRPr="00B17E22">
        <w:rPr>
          <w:rStyle w:val="aa"/>
          <w:rFonts w:cs="Times New Roman"/>
          <w:color w:val="auto"/>
          <w:sz w:val="22"/>
          <w:szCs w:val="22"/>
        </w:rPr>
        <w:t>-бланочные, универсальные</w:t>
      </w:r>
      <w:r w:rsidR="00B17E22">
        <w:rPr>
          <w:rStyle w:val="aa"/>
          <w:rFonts w:cs="Times New Roman"/>
          <w:color w:val="auto"/>
          <w:sz w:val="22"/>
          <w:szCs w:val="22"/>
        </w:rPr>
        <w:t>…………………………………………………………………………….</w:t>
      </w:r>
      <w:r w:rsidRPr="00B17E22">
        <w:rPr>
          <w:rFonts w:cs="Times New Roman"/>
          <w:sz w:val="22"/>
          <w:szCs w:val="22"/>
        </w:rPr>
        <w:tab/>
      </w:r>
      <w:r w:rsidRPr="00B17E22">
        <w:rPr>
          <w:rFonts w:cs="Times New Roman"/>
          <w:sz w:val="22"/>
          <w:szCs w:val="22"/>
        </w:rPr>
        <w:fldChar w:fldCharType="begin"/>
      </w:r>
      <w:r w:rsidRPr="00B17E22">
        <w:rPr>
          <w:rFonts w:cs="Times New Roman"/>
          <w:sz w:val="22"/>
          <w:szCs w:val="22"/>
        </w:rPr>
        <w:instrText xml:space="preserve"> PAGEREF _Toc143057609 \h </w:instrText>
      </w:r>
      <w:r w:rsidRPr="00B17E22">
        <w:rPr>
          <w:rFonts w:cs="Times New Roman"/>
          <w:sz w:val="22"/>
          <w:szCs w:val="22"/>
        </w:rPr>
      </w:r>
      <w:r w:rsidRPr="00B17E22">
        <w:rPr>
          <w:rFonts w:cs="Times New Roman"/>
          <w:sz w:val="22"/>
          <w:szCs w:val="22"/>
        </w:rPr>
        <w:fldChar w:fldCharType="separate"/>
      </w:r>
      <w:r w:rsidR="001642D7">
        <w:rPr>
          <w:rFonts w:cs="Times New Roman"/>
          <w:noProof/>
          <w:sz w:val="22"/>
          <w:szCs w:val="22"/>
        </w:rPr>
        <w:t>4</w:t>
      </w:r>
      <w:r w:rsidRPr="00B17E22">
        <w:rPr>
          <w:rFonts w:cs="Times New Roman"/>
          <w:sz w:val="22"/>
          <w:szCs w:val="22"/>
        </w:rPr>
        <w:fldChar w:fldCharType="end"/>
      </w:r>
    </w:p>
    <w:p w:rsidR="00FB1740" w:rsidRPr="00B17E22" w:rsidRDefault="00FB1740" w:rsidP="00B17E22">
      <w:pPr>
        <w:pStyle w:val="21"/>
        <w:spacing w:line="360" w:lineRule="auto"/>
        <w:ind w:left="1701" w:right="284" w:firstLine="567"/>
        <w:jc w:val="both"/>
        <w:rPr>
          <w:rFonts w:cs="Times New Roman"/>
          <w:sz w:val="22"/>
          <w:szCs w:val="22"/>
        </w:rPr>
      </w:pPr>
      <w:r w:rsidRPr="00B17E22">
        <w:rPr>
          <w:rStyle w:val="aa"/>
          <w:rFonts w:cs="Times New Roman"/>
          <w:color w:val="auto"/>
          <w:sz w:val="22"/>
          <w:szCs w:val="22"/>
        </w:rPr>
        <w:t xml:space="preserve">Таблица 48-2. Предприятия по выпуску книжной, книжно-журнальной </w:t>
      </w:r>
      <w:r w:rsidRPr="00B17E22">
        <w:rPr>
          <w:rStyle w:val="aa"/>
          <w:rFonts w:cs="Times New Roman"/>
          <w:color w:val="auto"/>
          <w:sz w:val="22"/>
          <w:szCs w:val="22"/>
        </w:rPr>
        <w:br/>
        <w:t>продукции</w:t>
      </w:r>
      <w:r w:rsidRPr="00B17E22">
        <w:rPr>
          <w:rFonts w:cs="Times New Roman"/>
          <w:sz w:val="22"/>
          <w:szCs w:val="22"/>
        </w:rPr>
        <w:tab/>
      </w:r>
      <w:r w:rsidRPr="00B17E22">
        <w:rPr>
          <w:rFonts w:cs="Times New Roman"/>
          <w:sz w:val="22"/>
          <w:szCs w:val="22"/>
        </w:rPr>
        <w:fldChar w:fldCharType="begin"/>
      </w:r>
      <w:r w:rsidRPr="00B17E22">
        <w:rPr>
          <w:rFonts w:cs="Times New Roman"/>
          <w:sz w:val="22"/>
          <w:szCs w:val="22"/>
        </w:rPr>
        <w:instrText xml:space="preserve"> PAGEREF _Toc143057610 \h </w:instrText>
      </w:r>
      <w:r w:rsidRPr="00B17E22">
        <w:rPr>
          <w:rFonts w:cs="Times New Roman"/>
          <w:sz w:val="22"/>
          <w:szCs w:val="22"/>
        </w:rPr>
      </w:r>
      <w:r w:rsidRPr="00B17E22">
        <w:rPr>
          <w:rFonts w:cs="Times New Roman"/>
          <w:sz w:val="22"/>
          <w:szCs w:val="22"/>
        </w:rPr>
        <w:fldChar w:fldCharType="separate"/>
      </w:r>
      <w:r w:rsidR="001642D7">
        <w:rPr>
          <w:rFonts w:cs="Times New Roman"/>
          <w:noProof/>
          <w:sz w:val="22"/>
          <w:szCs w:val="22"/>
        </w:rPr>
        <w:t>5</w:t>
      </w:r>
      <w:r w:rsidRPr="00B17E22">
        <w:rPr>
          <w:rFonts w:cs="Times New Roman"/>
          <w:sz w:val="22"/>
          <w:szCs w:val="22"/>
        </w:rPr>
        <w:fldChar w:fldCharType="end"/>
      </w:r>
    </w:p>
    <w:p w:rsidR="00FB1740" w:rsidRPr="00B17E22" w:rsidRDefault="00FB1740" w:rsidP="00B17E22">
      <w:pPr>
        <w:pStyle w:val="21"/>
        <w:spacing w:line="360" w:lineRule="auto"/>
        <w:ind w:left="1701" w:right="284" w:firstLine="567"/>
        <w:jc w:val="both"/>
        <w:rPr>
          <w:rFonts w:cs="Times New Roman"/>
          <w:sz w:val="22"/>
          <w:szCs w:val="22"/>
        </w:rPr>
      </w:pPr>
      <w:r w:rsidRPr="00B17E22">
        <w:rPr>
          <w:rStyle w:val="aa"/>
          <w:rFonts w:cs="Times New Roman"/>
          <w:color w:val="auto"/>
          <w:sz w:val="22"/>
          <w:szCs w:val="22"/>
        </w:rPr>
        <w:t xml:space="preserve">Таблица 48-3. Предприятия по выпуску </w:t>
      </w:r>
      <w:proofErr w:type="spellStart"/>
      <w:r w:rsidRPr="00B17E22">
        <w:rPr>
          <w:rStyle w:val="aa"/>
          <w:rFonts w:cs="Times New Roman"/>
          <w:color w:val="auto"/>
          <w:sz w:val="22"/>
          <w:szCs w:val="22"/>
        </w:rPr>
        <w:t>газетно</w:t>
      </w:r>
      <w:proofErr w:type="spellEnd"/>
      <w:r w:rsidRPr="00B17E22">
        <w:rPr>
          <w:rStyle w:val="aa"/>
          <w:rFonts w:cs="Times New Roman"/>
          <w:color w:val="auto"/>
          <w:sz w:val="22"/>
          <w:szCs w:val="22"/>
        </w:rPr>
        <w:t>-</w:t>
      </w:r>
      <w:proofErr w:type="spellStart"/>
      <w:r w:rsidRPr="00B17E22">
        <w:rPr>
          <w:rStyle w:val="aa"/>
          <w:rFonts w:cs="Times New Roman"/>
          <w:color w:val="auto"/>
          <w:sz w:val="22"/>
          <w:szCs w:val="22"/>
        </w:rPr>
        <w:t>книжно</w:t>
      </w:r>
      <w:proofErr w:type="spellEnd"/>
      <w:r w:rsidRPr="00B17E22">
        <w:rPr>
          <w:rStyle w:val="aa"/>
          <w:rFonts w:cs="Times New Roman"/>
          <w:color w:val="auto"/>
          <w:sz w:val="22"/>
          <w:szCs w:val="22"/>
        </w:rPr>
        <w:t xml:space="preserve">-журнальной </w:t>
      </w:r>
      <w:r w:rsidRPr="00B17E22">
        <w:rPr>
          <w:rStyle w:val="aa"/>
          <w:rFonts w:cs="Times New Roman"/>
          <w:color w:val="auto"/>
          <w:sz w:val="22"/>
          <w:szCs w:val="22"/>
        </w:rPr>
        <w:br/>
        <w:t>продукции</w:t>
      </w:r>
      <w:r w:rsidRPr="00B17E22">
        <w:rPr>
          <w:rFonts w:cs="Times New Roman"/>
          <w:sz w:val="22"/>
          <w:szCs w:val="22"/>
        </w:rPr>
        <w:tab/>
      </w:r>
      <w:r w:rsidR="00B17E22">
        <w:rPr>
          <w:rFonts w:cs="Times New Roman"/>
          <w:sz w:val="22"/>
          <w:szCs w:val="22"/>
        </w:rPr>
        <w:t>………………………………………………………………………………….</w:t>
      </w:r>
      <w:r w:rsidRPr="00B17E22">
        <w:rPr>
          <w:rFonts w:cs="Times New Roman"/>
          <w:sz w:val="22"/>
          <w:szCs w:val="22"/>
        </w:rPr>
        <w:fldChar w:fldCharType="begin"/>
      </w:r>
      <w:r w:rsidRPr="00B17E22">
        <w:rPr>
          <w:rFonts w:cs="Times New Roman"/>
          <w:sz w:val="22"/>
          <w:szCs w:val="22"/>
        </w:rPr>
        <w:instrText xml:space="preserve"> PAGEREF _Toc143057611 \h </w:instrText>
      </w:r>
      <w:r w:rsidRPr="00B17E22">
        <w:rPr>
          <w:rFonts w:cs="Times New Roman"/>
          <w:sz w:val="22"/>
          <w:szCs w:val="22"/>
        </w:rPr>
      </w:r>
      <w:r w:rsidRPr="00B17E22">
        <w:rPr>
          <w:rFonts w:cs="Times New Roman"/>
          <w:sz w:val="22"/>
          <w:szCs w:val="22"/>
        </w:rPr>
        <w:fldChar w:fldCharType="separate"/>
      </w:r>
      <w:r w:rsidR="001642D7">
        <w:rPr>
          <w:rFonts w:cs="Times New Roman"/>
          <w:noProof/>
          <w:sz w:val="22"/>
          <w:szCs w:val="22"/>
        </w:rPr>
        <w:t>6</w:t>
      </w:r>
      <w:r w:rsidRPr="00B17E22">
        <w:rPr>
          <w:rFonts w:cs="Times New Roman"/>
          <w:sz w:val="22"/>
          <w:szCs w:val="22"/>
        </w:rPr>
        <w:fldChar w:fldCharType="end"/>
      </w:r>
    </w:p>
    <w:p w:rsidR="00FB1740" w:rsidRPr="00B17E22" w:rsidRDefault="00FB1740" w:rsidP="00B17E22">
      <w:pPr>
        <w:pStyle w:val="21"/>
        <w:spacing w:line="360" w:lineRule="auto"/>
        <w:ind w:left="1701" w:right="284" w:firstLine="567"/>
        <w:jc w:val="both"/>
        <w:rPr>
          <w:rFonts w:cs="Times New Roman"/>
          <w:sz w:val="22"/>
          <w:szCs w:val="22"/>
        </w:rPr>
      </w:pPr>
      <w:r w:rsidRPr="00B17E22">
        <w:rPr>
          <w:rStyle w:val="aa"/>
          <w:rFonts w:cs="Times New Roman"/>
          <w:color w:val="auto"/>
          <w:sz w:val="22"/>
          <w:szCs w:val="22"/>
        </w:rPr>
        <w:t xml:space="preserve">Таблица 48-4. Базы </w:t>
      </w:r>
      <w:proofErr w:type="spellStart"/>
      <w:r w:rsidRPr="00B17E22">
        <w:rPr>
          <w:rStyle w:val="aa"/>
          <w:rFonts w:cs="Times New Roman"/>
          <w:color w:val="auto"/>
          <w:sz w:val="22"/>
          <w:szCs w:val="22"/>
        </w:rPr>
        <w:t>книжно</w:t>
      </w:r>
      <w:proofErr w:type="spellEnd"/>
      <w:r w:rsidRPr="00B17E22">
        <w:rPr>
          <w:rStyle w:val="aa"/>
          <w:rFonts w:cs="Times New Roman"/>
          <w:color w:val="auto"/>
          <w:sz w:val="22"/>
          <w:szCs w:val="22"/>
        </w:rPr>
        <w:t>-экспедиционные</w:t>
      </w:r>
      <w:r w:rsidR="00B17E22">
        <w:rPr>
          <w:rStyle w:val="aa"/>
          <w:rFonts w:cs="Times New Roman"/>
          <w:color w:val="auto"/>
          <w:sz w:val="22"/>
          <w:szCs w:val="22"/>
        </w:rPr>
        <w:t>…………………………………….</w:t>
      </w:r>
      <w:r w:rsidRPr="00B17E22">
        <w:rPr>
          <w:rFonts w:cs="Times New Roman"/>
          <w:sz w:val="22"/>
          <w:szCs w:val="22"/>
        </w:rPr>
        <w:tab/>
      </w:r>
      <w:r w:rsidRPr="00B17E22">
        <w:rPr>
          <w:rFonts w:cs="Times New Roman"/>
          <w:sz w:val="22"/>
          <w:szCs w:val="22"/>
        </w:rPr>
        <w:fldChar w:fldCharType="begin"/>
      </w:r>
      <w:r w:rsidRPr="00B17E22">
        <w:rPr>
          <w:rFonts w:cs="Times New Roman"/>
          <w:sz w:val="22"/>
          <w:szCs w:val="22"/>
        </w:rPr>
        <w:instrText xml:space="preserve"> PAGEREF _Toc143057612 \h </w:instrText>
      </w:r>
      <w:r w:rsidRPr="00B17E22">
        <w:rPr>
          <w:rFonts w:cs="Times New Roman"/>
          <w:sz w:val="22"/>
          <w:szCs w:val="22"/>
        </w:rPr>
      </w:r>
      <w:r w:rsidRPr="00B17E22">
        <w:rPr>
          <w:rFonts w:cs="Times New Roman"/>
          <w:sz w:val="22"/>
          <w:szCs w:val="22"/>
        </w:rPr>
        <w:fldChar w:fldCharType="separate"/>
      </w:r>
      <w:r w:rsidR="001642D7">
        <w:rPr>
          <w:rFonts w:cs="Times New Roman"/>
          <w:noProof/>
          <w:sz w:val="22"/>
          <w:szCs w:val="22"/>
        </w:rPr>
        <w:t>6</w:t>
      </w:r>
      <w:r w:rsidRPr="00B17E22">
        <w:rPr>
          <w:rFonts w:cs="Times New Roman"/>
          <w:sz w:val="22"/>
          <w:szCs w:val="22"/>
        </w:rPr>
        <w:fldChar w:fldCharType="end"/>
      </w:r>
    </w:p>
    <w:p w:rsidR="00FB1740" w:rsidRPr="00B17E22" w:rsidRDefault="00FB1740" w:rsidP="00B17E22">
      <w:pPr>
        <w:pStyle w:val="21"/>
        <w:spacing w:line="360" w:lineRule="auto"/>
        <w:ind w:left="1701" w:right="284" w:firstLine="567"/>
        <w:jc w:val="both"/>
        <w:rPr>
          <w:rFonts w:cs="Times New Roman"/>
          <w:sz w:val="22"/>
          <w:szCs w:val="22"/>
        </w:rPr>
      </w:pPr>
      <w:r w:rsidRPr="00B17E22">
        <w:rPr>
          <w:rStyle w:val="aa"/>
          <w:rFonts w:cs="Times New Roman"/>
          <w:color w:val="auto"/>
          <w:sz w:val="22"/>
          <w:szCs w:val="22"/>
        </w:rPr>
        <w:t>Таблица 48-5. Склады длительного (свыше 30 дней) хранения бумаги</w:t>
      </w:r>
      <w:r w:rsidRPr="00B17E22">
        <w:rPr>
          <w:rFonts w:cs="Times New Roman"/>
          <w:sz w:val="22"/>
          <w:szCs w:val="22"/>
        </w:rPr>
        <w:tab/>
      </w:r>
      <w:r w:rsidRPr="00B17E22">
        <w:rPr>
          <w:rFonts w:cs="Times New Roman"/>
          <w:sz w:val="22"/>
          <w:szCs w:val="22"/>
        </w:rPr>
        <w:fldChar w:fldCharType="begin"/>
      </w:r>
      <w:r w:rsidRPr="00B17E22">
        <w:rPr>
          <w:rFonts w:cs="Times New Roman"/>
          <w:sz w:val="22"/>
          <w:szCs w:val="22"/>
        </w:rPr>
        <w:instrText xml:space="preserve"> PAGEREF _Toc143057613 \h </w:instrText>
      </w:r>
      <w:r w:rsidRPr="00B17E22">
        <w:rPr>
          <w:rFonts w:cs="Times New Roman"/>
          <w:sz w:val="22"/>
          <w:szCs w:val="22"/>
        </w:rPr>
      </w:r>
      <w:r w:rsidRPr="00B17E22">
        <w:rPr>
          <w:rFonts w:cs="Times New Roman"/>
          <w:sz w:val="22"/>
          <w:szCs w:val="22"/>
        </w:rPr>
        <w:fldChar w:fldCharType="separate"/>
      </w:r>
      <w:r w:rsidR="001642D7">
        <w:rPr>
          <w:rFonts w:cs="Times New Roman"/>
          <w:noProof/>
          <w:sz w:val="22"/>
          <w:szCs w:val="22"/>
        </w:rPr>
        <w:t>7</w:t>
      </w:r>
      <w:r w:rsidRPr="00B17E22">
        <w:rPr>
          <w:rFonts w:cs="Times New Roman"/>
          <w:sz w:val="22"/>
          <w:szCs w:val="22"/>
        </w:rPr>
        <w:fldChar w:fldCharType="end"/>
      </w:r>
    </w:p>
    <w:p w:rsidR="00FB1740" w:rsidRPr="00B17E22" w:rsidRDefault="00FB1740" w:rsidP="00B17E22">
      <w:pPr>
        <w:pStyle w:val="11"/>
        <w:ind w:left="1701" w:right="284" w:firstLine="567"/>
        <w:rPr>
          <w:rFonts w:cs="Times New Roman"/>
          <w:sz w:val="22"/>
          <w:szCs w:val="22"/>
        </w:rPr>
      </w:pPr>
      <w:r w:rsidRPr="00B17E22">
        <w:rPr>
          <w:rStyle w:val="aa"/>
          <w:rFonts w:cs="Times New Roman"/>
          <w:color w:val="auto"/>
          <w:sz w:val="22"/>
          <w:szCs w:val="22"/>
        </w:rPr>
        <w:t>3. ОТНОСИТЕЛЬНАЯ СТОИМОСТЬ РАЗРАБОТКИ ПРОЕКТНО-СМЕТНОЙ ДОКУМЕНТАЦИИ В ПРОЦЕНТАХ ОТ ЦЕНЫ ПРОЕКТА, РАБОЧЕЙ ДОКУМЕНТАЦИИ, РАБОЧЕГО ПРОЕКТА</w:t>
      </w:r>
      <w:r w:rsidRPr="00B17E22">
        <w:rPr>
          <w:rFonts w:cs="Times New Roman"/>
          <w:sz w:val="22"/>
          <w:szCs w:val="22"/>
        </w:rPr>
        <w:tab/>
      </w:r>
      <w:r w:rsidR="00B17E22">
        <w:rPr>
          <w:rFonts w:cs="Times New Roman"/>
          <w:sz w:val="22"/>
          <w:szCs w:val="22"/>
        </w:rPr>
        <w:t>…………………………………………………………………….</w:t>
      </w:r>
      <w:r w:rsidRPr="00B17E22">
        <w:rPr>
          <w:rFonts w:cs="Times New Roman"/>
          <w:sz w:val="22"/>
          <w:szCs w:val="22"/>
        </w:rPr>
        <w:fldChar w:fldCharType="begin"/>
      </w:r>
      <w:r w:rsidRPr="00B17E22">
        <w:rPr>
          <w:rFonts w:cs="Times New Roman"/>
          <w:sz w:val="22"/>
          <w:szCs w:val="22"/>
        </w:rPr>
        <w:instrText xml:space="preserve"> PAGEREF _Toc143057614 \h </w:instrText>
      </w:r>
      <w:r w:rsidRPr="00B17E22">
        <w:rPr>
          <w:rFonts w:cs="Times New Roman"/>
          <w:sz w:val="22"/>
          <w:szCs w:val="22"/>
        </w:rPr>
      </w:r>
      <w:r w:rsidRPr="00B17E22">
        <w:rPr>
          <w:rFonts w:cs="Times New Roman"/>
          <w:sz w:val="22"/>
          <w:szCs w:val="22"/>
        </w:rPr>
        <w:fldChar w:fldCharType="separate"/>
      </w:r>
      <w:r w:rsidR="001642D7">
        <w:rPr>
          <w:rFonts w:cs="Times New Roman"/>
          <w:noProof/>
          <w:sz w:val="22"/>
          <w:szCs w:val="22"/>
        </w:rPr>
        <w:t>9</w:t>
      </w:r>
      <w:r w:rsidRPr="00B17E22">
        <w:rPr>
          <w:rFonts w:cs="Times New Roman"/>
          <w:sz w:val="22"/>
          <w:szCs w:val="22"/>
        </w:rPr>
        <w:fldChar w:fldCharType="end"/>
      </w:r>
    </w:p>
    <w:p w:rsidR="00FB1740" w:rsidRPr="00B17E22" w:rsidRDefault="00FB1740" w:rsidP="00B17E22">
      <w:pPr>
        <w:pStyle w:val="21"/>
        <w:spacing w:line="360" w:lineRule="auto"/>
        <w:ind w:left="1701" w:right="284" w:firstLine="567"/>
        <w:jc w:val="both"/>
        <w:rPr>
          <w:rFonts w:cs="Times New Roman"/>
          <w:sz w:val="22"/>
          <w:szCs w:val="22"/>
        </w:rPr>
      </w:pPr>
      <w:r w:rsidRPr="00B17E22">
        <w:rPr>
          <w:rStyle w:val="aa"/>
          <w:rFonts w:cs="Times New Roman"/>
          <w:color w:val="auto"/>
          <w:sz w:val="22"/>
          <w:szCs w:val="22"/>
        </w:rPr>
        <w:t>К таблице 48-1.</w:t>
      </w:r>
      <w:r w:rsidRPr="00B17E22">
        <w:rPr>
          <w:rFonts w:cs="Times New Roman"/>
          <w:sz w:val="22"/>
          <w:szCs w:val="22"/>
        </w:rPr>
        <w:tab/>
      </w:r>
      <w:r w:rsidR="00B17E22">
        <w:rPr>
          <w:rFonts w:cs="Times New Roman"/>
          <w:sz w:val="22"/>
          <w:szCs w:val="22"/>
        </w:rPr>
        <w:t>………………………………………………………..……….</w:t>
      </w:r>
      <w:r w:rsidRPr="00B17E22">
        <w:rPr>
          <w:rFonts w:cs="Times New Roman"/>
          <w:sz w:val="22"/>
          <w:szCs w:val="22"/>
        </w:rPr>
        <w:fldChar w:fldCharType="begin"/>
      </w:r>
      <w:r w:rsidRPr="00B17E22">
        <w:rPr>
          <w:rFonts w:cs="Times New Roman"/>
          <w:sz w:val="22"/>
          <w:szCs w:val="22"/>
        </w:rPr>
        <w:instrText xml:space="preserve"> PAGEREF _Toc143057615 \h </w:instrText>
      </w:r>
      <w:r w:rsidRPr="00B17E22">
        <w:rPr>
          <w:rFonts w:cs="Times New Roman"/>
          <w:sz w:val="22"/>
          <w:szCs w:val="22"/>
        </w:rPr>
      </w:r>
      <w:r w:rsidRPr="00B17E22">
        <w:rPr>
          <w:rFonts w:cs="Times New Roman"/>
          <w:sz w:val="22"/>
          <w:szCs w:val="22"/>
        </w:rPr>
        <w:fldChar w:fldCharType="separate"/>
      </w:r>
      <w:r w:rsidR="001642D7">
        <w:rPr>
          <w:rFonts w:cs="Times New Roman"/>
          <w:noProof/>
          <w:sz w:val="22"/>
          <w:szCs w:val="22"/>
        </w:rPr>
        <w:t>9</w:t>
      </w:r>
      <w:r w:rsidRPr="00B17E22">
        <w:rPr>
          <w:rFonts w:cs="Times New Roman"/>
          <w:sz w:val="22"/>
          <w:szCs w:val="22"/>
        </w:rPr>
        <w:fldChar w:fldCharType="end"/>
      </w:r>
    </w:p>
    <w:p w:rsidR="00FB1740" w:rsidRPr="00B17E22" w:rsidRDefault="00FB1740" w:rsidP="00B17E22">
      <w:pPr>
        <w:pStyle w:val="21"/>
        <w:spacing w:line="360" w:lineRule="auto"/>
        <w:ind w:left="1701" w:right="284" w:firstLine="567"/>
        <w:jc w:val="both"/>
        <w:rPr>
          <w:rFonts w:cs="Times New Roman"/>
          <w:sz w:val="22"/>
          <w:szCs w:val="22"/>
        </w:rPr>
      </w:pPr>
      <w:r w:rsidRPr="00B17E22">
        <w:rPr>
          <w:rStyle w:val="aa"/>
          <w:rFonts w:cs="Times New Roman"/>
          <w:color w:val="auto"/>
          <w:sz w:val="22"/>
          <w:szCs w:val="22"/>
        </w:rPr>
        <w:t>К таблице 48-2.</w:t>
      </w:r>
      <w:r w:rsidRPr="00B17E22">
        <w:rPr>
          <w:rFonts w:cs="Times New Roman"/>
          <w:sz w:val="22"/>
          <w:szCs w:val="22"/>
        </w:rPr>
        <w:tab/>
      </w:r>
      <w:r w:rsidR="00B17E22">
        <w:rPr>
          <w:rFonts w:cs="Times New Roman"/>
          <w:sz w:val="22"/>
          <w:szCs w:val="22"/>
        </w:rPr>
        <w:t>………………………………………………………………...</w:t>
      </w:r>
      <w:r w:rsidRPr="00B17E22">
        <w:rPr>
          <w:rFonts w:cs="Times New Roman"/>
          <w:sz w:val="22"/>
          <w:szCs w:val="22"/>
        </w:rPr>
        <w:fldChar w:fldCharType="begin"/>
      </w:r>
      <w:r w:rsidRPr="00B17E22">
        <w:rPr>
          <w:rFonts w:cs="Times New Roman"/>
          <w:sz w:val="22"/>
          <w:szCs w:val="22"/>
        </w:rPr>
        <w:instrText xml:space="preserve"> PAGEREF _Toc143057616 \h </w:instrText>
      </w:r>
      <w:r w:rsidRPr="00B17E22">
        <w:rPr>
          <w:rFonts w:cs="Times New Roman"/>
          <w:sz w:val="22"/>
          <w:szCs w:val="22"/>
        </w:rPr>
      </w:r>
      <w:r w:rsidRPr="00B17E22">
        <w:rPr>
          <w:rFonts w:cs="Times New Roman"/>
          <w:sz w:val="22"/>
          <w:szCs w:val="22"/>
        </w:rPr>
        <w:fldChar w:fldCharType="separate"/>
      </w:r>
      <w:r w:rsidR="001642D7">
        <w:rPr>
          <w:rFonts w:cs="Times New Roman"/>
          <w:noProof/>
          <w:sz w:val="22"/>
          <w:szCs w:val="22"/>
        </w:rPr>
        <w:t>10</w:t>
      </w:r>
      <w:r w:rsidRPr="00B17E22">
        <w:rPr>
          <w:rFonts w:cs="Times New Roman"/>
          <w:sz w:val="22"/>
          <w:szCs w:val="22"/>
        </w:rPr>
        <w:fldChar w:fldCharType="end"/>
      </w:r>
    </w:p>
    <w:p w:rsidR="00FB1740" w:rsidRPr="00B17E22" w:rsidRDefault="00FB1740" w:rsidP="00B17E22">
      <w:pPr>
        <w:pStyle w:val="21"/>
        <w:spacing w:line="360" w:lineRule="auto"/>
        <w:ind w:left="1701" w:right="284" w:firstLine="567"/>
        <w:jc w:val="both"/>
        <w:rPr>
          <w:rFonts w:cs="Times New Roman"/>
          <w:sz w:val="22"/>
          <w:szCs w:val="22"/>
        </w:rPr>
      </w:pPr>
      <w:r w:rsidRPr="00B17E22">
        <w:rPr>
          <w:rStyle w:val="aa"/>
          <w:rFonts w:cs="Times New Roman"/>
          <w:color w:val="auto"/>
          <w:sz w:val="22"/>
          <w:szCs w:val="22"/>
        </w:rPr>
        <w:t>К таблице 48-3.</w:t>
      </w:r>
      <w:r w:rsidRPr="00B17E22">
        <w:rPr>
          <w:rFonts w:cs="Times New Roman"/>
          <w:sz w:val="22"/>
          <w:szCs w:val="22"/>
        </w:rPr>
        <w:tab/>
      </w:r>
      <w:r w:rsidR="00B17E22">
        <w:rPr>
          <w:rFonts w:cs="Times New Roman"/>
          <w:sz w:val="22"/>
          <w:szCs w:val="22"/>
        </w:rPr>
        <w:t>………………………………………………………………...</w:t>
      </w:r>
      <w:r w:rsidRPr="00B17E22">
        <w:rPr>
          <w:rFonts w:cs="Times New Roman"/>
          <w:sz w:val="22"/>
          <w:szCs w:val="22"/>
        </w:rPr>
        <w:fldChar w:fldCharType="begin"/>
      </w:r>
      <w:r w:rsidRPr="00B17E22">
        <w:rPr>
          <w:rFonts w:cs="Times New Roman"/>
          <w:sz w:val="22"/>
          <w:szCs w:val="22"/>
        </w:rPr>
        <w:instrText xml:space="preserve"> PAGEREF _Toc143057617 \h </w:instrText>
      </w:r>
      <w:r w:rsidRPr="00B17E22">
        <w:rPr>
          <w:rFonts w:cs="Times New Roman"/>
          <w:sz w:val="22"/>
          <w:szCs w:val="22"/>
        </w:rPr>
      </w:r>
      <w:r w:rsidRPr="00B17E22">
        <w:rPr>
          <w:rFonts w:cs="Times New Roman"/>
          <w:sz w:val="22"/>
          <w:szCs w:val="22"/>
        </w:rPr>
        <w:fldChar w:fldCharType="separate"/>
      </w:r>
      <w:r w:rsidR="001642D7">
        <w:rPr>
          <w:rFonts w:cs="Times New Roman"/>
          <w:noProof/>
          <w:sz w:val="22"/>
          <w:szCs w:val="22"/>
        </w:rPr>
        <w:t>11</w:t>
      </w:r>
      <w:r w:rsidRPr="00B17E22">
        <w:rPr>
          <w:rFonts w:cs="Times New Roman"/>
          <w:sz w:val="22"/>
          <w:szCs w:val="22"/>
        </w:rPr>
        <w:fldChar w:fldCharType="end"/>
      </w:r>
    </w:p>
    <w:p w:rsidR="00FB1740" w:rsidRPr="00B17E22" w:rsidRDefault="00FB1740" w:rsidP="00B17E22">
      <w:pPr>
        <w:pStyle w:val="21"/>
        <w:spacing w:line="360" w:lineRule="auto"/>
        <w:ind w:left="1701" w:right="284" w:firstLine="567"/>
        <w:jc w:val="both"/>
        <w:rPr>
          <w:rFonts w:cs="Times New Roman"/>
          <w:sz w:val="22"/>
          <w:szCs w:val="22"/>
        </w:rPr>
      </w:pPr>
      <w:r w:rsidRPr="00B17E22">
        <w:rPr>
          <w:rStyle w:val="aa"/>
          <w:rFonts w:cs="Times New Roman"/>
          <w:color w:val="auto"/>
          <w:sz w:val="22"/>
          <w:szCs w:val="22"/>
        </w:rPr>
        <w:t>К таблице 48-4.</w:t>
      </w:r>
      <w:r w:rsidRPr="00B17E22">
        <w:rPr>
          <w:rFonts w:cs="Times New Roman"/>
          <w:sz w:val="22"/>
          <w:szCs w:val="22"/>
        </w:rPr>
        <w:tab/>
      </w:r>
      <w:r w:rsidR="00B17E22">
        <w:rPr>
          <w:rFonts w:cs="Times New Roman"/>
          <w:sz w:val="22"/>
          <w:szCs w:val="22"/>
        </w:rPr>
        <w:t>………………………………………………………………...</w:t>
      </w:r>
      <w:r w:rsidRPr="00B17E22">
        <w:rPr>
          <w:rFonts w:cs="Times New Roman"/>
          <w:sz w:val="22"/>
          <w:szCs w:val="22"/>
        </w:rPr>
        <w:fldChar w:fldCharType="begin"/>
      </w:r>
      <w:r w:rsidRPr="00B17E22">
        <w:rPr>
          <w:rFonts w:cs="Times New Roman"/>
          <w:sz w:val="22"/>
          <w:szCs w:val="22"/>
        </w:rPr>
        <w:instrText xml:space="preserve"> PAGEREF _Toc143057618 \h </w:instrText>
      </w:r>
      <w:r w:rsidRPr="00B17E22">
        <w:rPr>
          <w:rFonts w:cs="Times New Roman"/>
          <w:sz w:val="22"/>
          <w:szCs w:val="22"/>
        </w:rPr>
      </w:r>
      <w:r w:rsidRPr="00B17E22">
        <w:rPr>
          <w:rFonts w:cs="Times New Roman"/>
          <w:sz w:val="22"/>
          <w:szCs w:val="22"/>
        </w:rPr>
        <w:fldChar w:fldCharType="separate"/>
      </w:r>
      <w:r w:rsidR="001642D7">
        <w:rPr>
          <w:rFonts w:cs="Times New Roman"/>
          <w:noProof/>
          <w:sz w:val="22"/>
          <w:szCs w:val="22"/>
        </w:rPr>
        <w:t>12</w:t>
      </w:r>
      <w:r w:rsidRPr="00B17E22">
        <w:rPr>
          <w:rFonts w:cs="Times New Roman"/>
          <w:sz w:val="22"/>
          <w:szCs w:val="22"/>
        </w:rPr>
        <w:fldChar w:fldCharType="end"/>
      </w:r>
    </w:p>
    <w:p w:rsidR="00FB1740" w:rsidRPr="00B17E22" w:rsidRDefault="00FB1740" w:rsidP="00B17E22">
      <w:pPr>
        <w:pStyle w:val="21"/>
        <w:spacing w:line="360" w:lineRule="auto"/>
        <w:ind w:left="1701" w:right="284" w:firstLine="567"/>
        <w:jc w:val="both"/>
        <w:rPr>
          <w:rFonts w:cs="Times New Roman"/>
          <w:sz w:val="22"/>
          <w:szCs w:val="22"/>
        </w:rPr>
      </w:pPr>
      <w:r w:rsidRPr="00B17E22">
        <w:rPr>
          <w:rStyle w:val="aa"/>
          <w:rFonts w:cs="Times New Roman"/>
          <w:color w:val="auto"/>
          <w:sz w:val="22"/>
          <w:szCs w:val="22"/>
        </w:rPr>
        <w:t>К таблице 48-5.</w:t>
      </w:r>
      <w:r w:rsidRPr="00B17E22">
        <w:rPr>
          <w:rFonts w:cs="Times New Roman"/>
          <w:sz w:val="22"/>
          <w:szCs w:val="22"/>
        </w:rPr>
        <w:tab/>
      </w:r>
      <w:r w:rsidR="00B17E22">
        <w:rPr>
          <w:rFonts w:cs="Times New Roman"/>
          <w:sz w:val="22"/>
          <w:szCs w:val="22"/>
        </w:rPr>
        <w:t>………………………………………………………………...</w:t>
      </w:r>
      <w:r w:rsidRPr="00B17E22">
        <w:rPr>
          <w:rFonts w:cs="Times New Roman"/>
          <w:sz w:val="22"/>
          <w:szCs w:val="22"/>
        </w:rPr>
        <w:fldChar w:fldCharType="begin"/>
      </w:r>
      <w:r w:rsidRPr="00B17E22">
        <w:rPr>
          <w:rFonts w:cs="Times New Roman"/>
          <w:sz w:val="22"/>
          <w:szCs w:val="22"/>
        </w:rPr>
        <w:instrText xml:space="preserve"> PAGEREF _Toc143057619 \h </w:instrText>
      </w:r>
      <w:r w:rsidRPr="00B17E22">
        <w:rPr>
          <w:rFonts w:cs="Times New Roman"/>
          <w:sz w:val="22"/>
          <w:szCs w:val="22"/>
        </w:rPr>
      </w:r>
      <w:r w:rsidRPr="00B17E22">
        <w:rPr>
          <w:rFonts w:cs="Times New Roman"/>
          <w:sz w:val="22"/>
          <w:szCs w:val="22"/>
        </w:rPr>
        <w:fldChar w:fldCharType="separate"/>
      </w:r>
      <w:r w:rsidR="001642D7">
        <w:rPr>
          <w:rFonts w:cs="Times New Roman"/>
          <w:noProof/>
          <w:sz w:val="22"/>
          <w:szCs w:val="22"/>
        </w:rPr>
        <w:t>13</w:t>
      </w:r>
      <w:r w:rsidRPr="00B17E22">
        <w:rPr>
          <w:rFonts w:cs="Times New Roman"/>
          <w:sz w:val="22"/>
          <w:szCs w:val="22"/>
        </w:rPr>
        <w:fldChar w:fldCharType="end"/>
      </w:r>
    </w:p>
    <w:p w:rsidR="00FB1740" w:rsidRPr="00B17E22" w:rsidRDefault="00FB1740" w:rsidP="00B17E22">
      <w:pPr>
        <w:pStyle w:val="11"/>
        <w:ind w:left="1701" w:right="284" w:firstLine="567"/>
        <w:rPr>
          <w:rFonts w:cs="Times New Roman"/>
          <w:sz w:val="22"/>
          <w:szCs w:val="22"/>
        </w:rPr>
      </w:pPr>
      <w:r w:rsidRPr="00B17E22">
        <w:rPr>
          <w:rStyle w:val="aa"/>
          <w:rFonts w:cs="Times New Roman"/>
          <w:color w:val="auto"/>
          <w:sz w:val="22"/>
          <w:szCs w:val="22"/>
        </w:rPr>
        <w:t>ИЗМЕНЕНИЯ</w:t>
      </w:r>
      <w:r w:rsidRPr="00B17E22">
        <w:rPr>
          <w:rFonts w:cs="Times New Roman"/>
          <w:sz w:val="22"/>
          <w:szCs w:val="22"/>
        </w:rPr>
        <w:tab/>
      </w:r>
      <w:r w:rsidR="00B17E22">
        <w:rPr>
          <w:rFonts w:cs="Times New Roman"/>
          <w:sz w:val="22"/>
          <w:szCs w:val="22"/>
        </w:rPr>
        <w:t>………………………………………………………………………..</w:t>
      </w:r>
      <w:r w:rsidRPr="00B17E22">
        <w:rPr>
          <w:rFonts w:cs="Times New Roman"/>
          <w:sz w:val="22"/>
          <w:szCs w:val="22"/>
        </w:rPr>
        <w:fldChar w:fldCharType="begin"/>
      </w:r>
      <w:r w:rsidRPr="00B17E22">
        <w:rPr>
          <w:rFonts w:cs="Times New Roman"/>
          <w:sz w:val="22"/>
          <w:szCs w:val="22"/>
        </w:rPr>
        <w:instrText xml:space="preserve"> PAGEREF _Toc143057620 \h </w:instrText>
      </w:r>
      <w:r w:rsidRPr="00B17E22">
        <w:rPr>
          <w:rFonts w:cs="Times New Roman"/>
          <w:sz w:val="22"/>
          <w:szCs w:val="22"/>
        </w:rPr>
        <w:fldChar w:fldCharType="separate"/>
      </w:r>
      <w:r w:rsidR="001642D7">
        <w:rPr>
          <w:rFonts w:cs="Times New Roman"/>
          <w:b/>
          <w:bCs/>
          <w:noProof/>
          <w:sz w:val="22"/>
          <w:szCs w:val="22"/>
        </w:rPr>
        <w:t>Ошибка! Закладка не определена.</w:t>
      </w:r>
      <w:r w:rsidRPr="00B17E22">
        <w:rPr>
          <w:rFonts w:cs="Times New Roman"/>
          <w:sz w:val="22"/>
          <w:szCs w:val="22"/>
        </w:rPr>
        <w:fldChar w:fldCharType="end"/>
      </w:r>
    </w:p>
    <w:p w:rsidR="00FB1740" w:rsidRPr="00B17E22" w:rsidRDefault="00FB1740" w:rsidP="00B17E22">
      <w:pPr>
        <w:spacing w:after="0" w:line="360" w:lineRule="auto"/>
        <w:ind w:left="1701" w:right="284" w:firstLine="567"/>
        <w:jc w:val="both"/>
        <w:rPr>
          <w:rFonts w:ascii="Times New Roman" w:hAnsi="Times New Roman" w:cs="Times New Roman"/>
          <w:b/>
        </w:rPr>
      </w:pPr>
      <w:r w:rsidRPr="00B17E22">
        <w:rPr>
          <w:rFonts w:ascii="Times New Roman" w:hAnsi="Times New Roman" w:cs="Times New Roman"/>
          <w:b/>
        </w:rPr>
        <w:fldChar w:fldCharType="end"/>
      </w:r>
    </w:p>
    <w:p w:rsidR="006624AF" w:rsidRPr="00F72553" w:rsidRDefault="00FB1740" w:rsidP="001642D7">
      <w:pPr>
        <w:spacing w:after="0" w:line="360" w:lineRule="auto"/>
        <w:ind w:left="1701" w:right="851" w:firstLine="567"/>
        <w:jc w:val="both"/>
        <w:rPr>
          <w:rFonts w:ascii="Times New Roman" w:hAnsi="Times New Roman" w:cs="Times New Roman"/>
          <w:b/>
        </w:rPr>
      </w:pPr>
      <w:r w:rsidRPr="00B17E22">
        <w:rPr>
          <w:rFonts w:ascii="Times New Roman" w:hAnsi="Times New Roman" w:cs="Times New Roman"/>
          <w:b/>
        </w:rPr>
        <w:br w:type="page"/>
      </w:r>
      <w:bookmarkStart w:id="13" w:name="_GoBack"/>
      <w:bookmarkEnd w:id="13"/>
    </w:p>
    <w:p w:rsidR="006624AF" w:rsidRPr="00F72553" w:rsidRDefault="006624AF" w:rsidP="00F72553">
      <w:pPr>
        <w:spacing w:before="120" w:after="0"/>
        <w:jc w:val="center"/>
        <w:rPr>
          <w:rFonts w:ascii="Times New Roman" w:hAnsi="Times New Roman" w:cs="Times New Roman"/>
          <w:b/>
        </w:rPr>
      </w:pPr>
    </w:p>
    <w:sectPr w:rsidR="006624AF" w:rsidRPr="00F72553" w:rsidSect="006624AF">
      <w:pgSz w:w="11909" w:h="16834"/>
      <w:pgMar w:top="1134" w:right="710" w:bottom="1134" w:left="14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2FA" w:rsidRDefault="007B22FA" w:rsidP="00B805CF">
      <w:pPr>
        <w:spacing w:after="0" w:line="240" w:lineRule="auto"/>
      </w:pPr>
      <w:r>
        <w:separator/>
      </w:r>
    </w:p>
  </w:endnote>
  <w:endnote w:type="continuationSeparator" w:id="0">
    <w:p w:rsidR="007B22FA" w:rsidRDefault="007B22FA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2024672"/>
      <w:docPartObj>
        <w:docPartGallery w:val="Page Numbers (Bottom of Page)"/>
        <w:docPartUnique/>
      </w:docPartObj>
    </w:sdtPr>
    <w:sdtContent>
      <w:p w:rsidR="00B17E22" w:rsidRDefault="00B17E2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2D7">
          <w:rPr>
            <w:noProof/>
          </w:rPr>
          <w:t>15</w:t>
        </w:r>
        <w:r>
          <w:fldChar w:fldCharType="end"/>
        </w:r>
      </w:p>
    </w:sdtContent>
  </w:sdt>
  <w:p w:rsidR="00B17E22" w:rsidRDefault="00B17E2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2FA" w:rsidRDefault="007B22FA" w:rsidP="00B805CF">
      <w:pPr>
        <w:spacing w:after="0" w:line="240" w:lineRule="auto"/>
      </w:pPr>
      <w:r>
        <w:separator/>
      </w:r>
    </w:p>
  </w:footnote>
  <w:footnote w:type="continuationSeparator" w:id="0">
    <w:p w:rsidR="007B22FA" w:rsidRDefault="007B22FA" w:rsidP="00B80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9AB" w:rsidRDefault="006519AB">
    <w:pPr>
      <w:pStyle w:val="a5"/>
      <w:rPr>
        <w:lang w:val="uk-UA"/>
      </w:rPr>
    </w:pPr>
    <w:r>
      <w:rPr>
        <w:lang w:val="uk-UA"/>
      </w:rPr>
      <w:t>С.</w:t>
    </w:r>
    <w:r>
      <w:rPr>
        <w:rStyle w:val="af4"/>
      </w:rPr>
      <w:fldChar w:fldCharType="begin"/>
    </w:r>
    <w:r>
      <w:rPr>
        <w:rStyle w:val="af4"/>
      </w:rPr>
      <w:instrText xml:space="preserve"> PAGE </w:instrText>
    </w:r>
    <w:r>
      <w:rPr>
        <w:rStyle w:val="af4"/>
      </w:rPr>
      <w:fldChar w:fldCharType="separate"/>
    </w:r>
    <w:r w:rsidR="001642D7">
      <w:rPr>
        <w:rStyle w:val="af4"/>
        <w:noProof/>
      </w:rPr>
      <w:t>15</w:t>
    </w:r>
    <w:r>
      <w:rPr>
        <w:rStyle w:val="af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B3343"/>
    <w:multiLevelType w:val="hybridMultilevel"/>
    <w:tmpl w:val="B46ACF20"/>
    <w:lvl w:ilvl="0" w:tplc="FFFFFFFF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340F6930"/>
    <w:multiLevelType w:val="hybridMultilevel"/>
    <w:tmpl w:val="503467A8"/>
    <w:lvl w:ilvl="0" w:tplc="FFFFFFFF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3E700C2F"/>
    <w:multiLevelType w:val="singleLevel"/>
    <w:tmpl w:val="0E36986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41B98"/>
    <w:rsid w:val="00052223"/>
    <w:rsid w:val="0005473E"/>
    <w:rsid w:val="00054D5C"/>
    <w:rsid w:val="00055AEF"/>
    <w:rsid w:val="00062D65"/>
    <w:rsid w:val="0006384C"/>
    <w:rsid w:val="0006598F"/>
    <w:rsid w:val="00074A52"/>
    <w:rsid w:val="00076168"/>
    <w:rsid w:val="000775C0"/>
    <w:rsid w:val="0008081A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10242"/>
    <w:rsid w:val="00115BE9"/>
    <w:rsid w:val="0012053D"/>
    <w:rsid w:val="00125809"/>
    <w:rsid w:val="0013293A"/>
    <w:rsid w:val="00133742"/>
    <w:rsid w:val="00143DFC"/>
    <w:rsid w:val="00151F89"/>
    <w:rsid w:val="0015220B"/>
    <w:rsid w:val="001642D7"/>
    <w:rsid w:val="0016535B"/>
    <w:rsid w:val="001739C4"/>
    <w:rsid w:val="001751A7"/>
    <w:rsid w:val="001822E1"/>
    <w:rsid w:val="001845A5"/>
    <w:rsid w:val="00185AE8"/>
    <w:rsid w:val="00195035"/>
    <w:rsid w:val="001967DA"/>
    <w:rsid w:val="001A0B5F"/>
    <w:rsid w:val="001A1E89"/>
    <w:rsid w:val="001A4AFB"/>
    <w:rsid w:val="001B0B63"/>
    <w:rsid w:val="001B1CCE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202ABF"/>
    <w:rsid w:val="00206241"/>
    <w:rsid w:val="00211C0A"/>
    <w:rsid w:val="002218B9"/>
    <w:rsid w:val="002421DF"/>
    <w:rsid w:val="0024234D"/>
    <w:rsid w:val="0024339F"/>
    <w:rsid w:val="00244677"/>
    <w:rsid w:val="002450D1"/>
    <w:rsid w:val="002476AA"/>
    <w:rsid w:val="00247E7A"/>
    <w:rsid w:val="00253D1E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C78"/>
    <w:rsid w:val="002C252B"/>
    <w:rsid w:val="002C25B8"/>
    <w:rsid w:val="002C4A0E"/>
    <w:rsid w:val="002D6233"/>
    <w:rsid w:val="002E13CB"/>
    <w:rsid w:val="002E2A17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5271"/>
    <w:rsid w:val="003476CB"/>
    <w:rsid w:val="00350B71"/>
    <w:rsid w:val="00351BEA"/>
    <w:rsid w:val="003571EC"/>
    <w:rsid w:val="00380DB6"/>
    <w:rsid w:val="00381FE5"/>
    <w:rsid w:val="00384823"/>
    <w:rsid w:val="00384CCA"/>
    <w:rsid w:val="0038556B"/>
    <w:rsid w:val="00385BB9"/>
    <w:rsid w:val="003902E1"/>
    <w:rsid w:val="003902F4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248D"/>
    <w:rsid w:val="004036F4"/>
    <w:rsid w:val="00406367"/>
    <w:rsid w:val="00414074"/>
    <w:rsid w:val="00414CD1"/>
    <w:rsid w:val="004169C4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06A7"/>
    <w:rsid w:val="004A130E"/>
    <w:rsid w:val="004A2889"/>
    <w:rsid w:val="004A2DCB"/>
    <w:rsid w:val="004A4500"/>
    <w:rsid w:val="004A611A"/>
    <w:rsid w:val="004A6662"/>
    <w:rsid w:val="004B2089"/>
    <w:rsid w:val="004B579B"/>
    <w:rsid w:val="004B64AA"/>
    <w:rsid w:val="004B7318"/>
    <w:rsid w:val="004B7630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33F4"/>
    <w:rsid w:val="0059497E"/>
    <w:rsid w:val="005A0B9B"/>
    <w:rsid w:val="005A6B9C"/>
    <w:rsid w:val="005A6D8E"/>
    <w:rsid w:val="005B1066"/>
    <w:rsid w:val="005B23B4"/>
    <w:rsid w:val="005C008B"/>
    <w:rsid w:val="005C5491"/>
    <w:rsid w:val="005D016F"/>
    <w:rsid w:val="005D0FAC"/>
    <w:rsid w:val="005D4D5C"/>
    <w:rsid w:val="005D5E5F"/>
    <w:rsid w:val="005D6630"/>
    <w:rsid w:val="005D6805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1889"/>
    <w:rsid w:val="0061486D"/>
    <w:rsid w:val="006150B9"/>
    <w:rsid w:val="00615848"/>
    <w:rsid w:val="006213C7"/>
    <w:rsid w:val="0062467E"/>
    <w:rsid w:val="00631668"/>
    <w:rsid w:val="00632F1B"/>
    <w:rsid w:val="00635835"/>
    <w:rsid w:val="00636774"/>
    <w:rsid w:val="00641862"/>
    <w:rsid w:val="00644C7A"/>
    <w:rsid w:val="006519AB"/>
    <w:rsid w:val="006624AF"/>
    <w:rsid w:val="00664310"/>
    <w:rsid w:val="006649E7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3202C"/>
    <w:rsid w:val="007456AE"/>
    <w:rsid w:val="007470C9"/>
    <w:rsid w:val="00754B7C"/>
    <w:rsid w:val="00756176"/>
    <w:rsid w:val="0076216E"/>
    <w:rsid w:val="00765017"/>
    <w:rsid w:val="0077431E"/>
    <w:rsid w:val="007800F1"/>
    <w:rsid w:val="00781FF9"/>
    <w:rsid w:val="00785283"/>
    <w:rsid w:val="0079284C"/>
    <w:rsid w:val="00794CB7"/>
    <w:rsid w:val="007A1746"/>
    <w:rsid w:val="007A314F"/>
    <w:rsid w:val="007A3CB5"/>
    <w:rsid w:val="007A4091"/>
    <w:rsid w:val="007A6183"/>
    <w:rsid w:val="007A6741"/>
    <w:rsid w:val="007A7779"/>
    <w:rsid w:val="007B07C5"/>
    <w:rsid w:val="007B22FA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106ED"/>
    <w:rsid w:val="00811D6C"/>
    <w:rsid w:val="00812504"/>
    <w:rsid w:val="00815EF3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4B36"/>
    <w:rsid w:val="008764A4"/>
    <w:rsid w:val="00881311"/>
    <w:rsid w:val="0088181D"/>
    <w:rsid w:val="008829BA"/>
    <w:rsid w:val="00882ACF"/>
    <w:rsid w:val="0088685E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4FBC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A4A32"/>
    <w:rsid w:val="009B0457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93B9E"/>
    <w:rsid w:val="00AA157E"/>
    <w:rsid w:val="00AA38CA"/>
    <w:rsid w:val="00AA6793"/>
    <w:rsid w:val="00AB1934"/>
    <w:rsid w:val="00AB1EC5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0C03"/>
    <w:rsid w:val="00AE57A7"/>
    <w:rsid w:val="00AE6B9E"/>
    <w:rsid w:val="00AE6CF5"/>
    <w:rsid w:val="00AF22E7"/>
    <w:rsid w:val="00AF314D"/>
    <w:rsid w:val="00AF3EC6"/>
    <w:rsid w:val="00B00F53"/>
    <w:rsid w:val="00B01930"/>
    <w:rsid w:val="00B01B15"/>
    <w:rsid w:val="00B078BE"/>
    <w:rsid w:val="00B125B4"/>
    <w:rsid w:val="00B17E22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0DD8"/>
    <w:rsid w:val="00B41BA0"/>
    <w:rsid w:val="00B41BC2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8413A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30A8"/>
    <w:rsid w:val="00CC3D5F"/>
    <w:rsid w:val="00CC5122"/>
    <w:rsid w:val="00CD5CE9"/>
    <w:rsid w:val="00CD6EBD"/>
    <w:rsid w:val="00CD72C3"/>
    <w:rsid w:val="00CF0F2A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34C1"/>
    <w:rsid w:val="00DA5AF0"/>
    <w:rsid w:val="00DB3787"/>
    <w:rsid w:val="00DB403B"/>
    <w:rsid w:val="00DB5936"/>
    <w:rsid w:val="00DC27BD"/>
    <w:rsid w:val="00DD37C5"/>
    <w:rsid w:val="00DD5A7E"/>
    <w:rsid w:val="00DD699D"/>
    <w:rsid w:val="00DE18F2"/>
    <w:rsid w:val="00DF0927"/>
    <w:rsid w:val="00E01DDB"/>
    <w:rsid w:val="00E03619"/>
    <w:rsid w:val="00E03E90"/>
    <w:rsid w:val="00E03EBC"/>
    <w:rsid w:val="00E12F17"/>
    <w:rsid w:val="00E13E27"/>
    <w:rsid w:val="00E24DC4"/>
    <w:rsid w:val="00E273BB"/>
    <w:rsid w:val="00E3603D"/>
    <w:rsid w:val="00E36126"/>
    <w:rsid w:val="00E3677E"/>
    <w:rsid w:val="00E4594F"/>
    <w:rsid w:val="00E51394"/>
    <w:rsid w:val="00E514C8"/>
    <w:rsid w:val="00E52E76"/>
    <w:rsid w:val="00E54611"/>
    <w:rsid w:val="00E60041"/>
    <w:rsid w:val="00E64B09"/>
    <w:rsid w:val="00E67665"/>
    <w:rsid w:val="00E70501"/>
    <w:rsid w:val="00E70B16"/>
    <w:rsid w:val="00E759A0"/>
    <w:rsid w:val="00E84FD7"/>
    <w:rsid w:val="00E866C4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553"/>
    <w:rsid w:val="00F7267C"/>
    <w:rsid w:val="00F7320A"/>
    <w:rsid w:val="00F736F5"/>
    <w:rsid w:val="00F74A93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740"/>
    <w:rsid w:val="00FB1C6B"/>
    <w:rsid w:val="00FB5B4F"/>
    <w:rsid w:val="00FC0464"/>
    <w:rsid w:val="00FC3FBC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B1740"/>
    <w:pPr>
      <w:keepNext/>
      <w:spacing w:after="0" w:line="240" w:lineRule="auto"/>
      <w:ind w:firstLine="567"/>
      <w:outlineLvl w:val="3"/>
    </w:pPr>
    <w:rPr>
      <w:rFonts w:ascii="Arial" w:eastAsia="Times New Roman" w:hAnsi="Arial" w:cs="Arial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B1740"/>
    <w:pPr>
      <w:keepNext/>
      <w:spacing w:after="0" w:line="360" w:lineRule="auto"/>
      <w:ind w:firstLine="567"/>
      <w:jc w:val="center"/>
      <w:outlineLvl w:val="4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FB1740"/>
    <w:pPr>
      <w:keepNext/>
      <w:spacing w:after="0" w:line="360" w:lineRule="auto"/>
      <w:jc w:val="center"/>
      <w:outlineLvl w:val="5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1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1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1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2">
    <w:name w:val="FR2"/>
    <w:rsid w:val="009A4A32"/>
    <w:pPr>
      <w:widowControl w:val="0"/>
      <w:spacing w:before="40"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FR4">
    <w:name w:val="FR4"/>
    <w:rsid w:val="009A4A32"/>
    <w:pPr>
      <w:widowControl w:val="0"/>
      <w:spacing w:before="80" w:after="0" w:line="240" w:lineRule="auto"/>
      <w:ind w:hanging="440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styleId="32">
    <w:name w:val="Body Text Indent 3"/>
    <w:basedOn w:val="a"/>
    <w:link w:val="33"/>
    <w:unhideWhenUsed/>
    <w:rsid w:val="009A4A3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9A4A32"/>
    <w:rPr>
      <w:sz w:val="16"/>
      <w:szCs w:val="16"/>
    </w:rPr>
  </w:style>
  <w:style w:type="paragraph" w:styleId="af2">
    <w:name w:val="Body Text"/>
    <w:basedOn w:val="a"/>
    <w:link w:val="af3"/>
    <w:uiPriority w:val="99"/>
    <w:semiHidden/>
    <w:unhideWhenUsed/>
    <w:rsid w:val="009A4A3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9A4A32"/>
  </w:style>
  <w:style w:type="paragraph" w:styleId="34">
    <w:name w:val="Body Text 3"/>
    <w:basedOn w:val="a"/>
    <w:link w:val="35"/>
    <w:uiPriority w:val="99"/>
    <w:semiHidden/>
    <w:unhideWhenUsed/>
    <w:rsid w:val="009A4A32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9A4A32"/>
    <w:rPr>
      <w:sz w:val="16"/>
      <w:szCs w:val="16"/>
    </w:rPr>
  </w:style>
  <w:style w:type="paragraph" w:customStyle="1" w:styleId="FR3">
    <w:name w:val="FR3"/>
    <w:rsid w:val="009A4A32"/>
    <w:pPr>
      <w:widowControl w:val="0"/>
      <w:spacing w:after="0" w:line="240" w:lineRule="auto"/>
      <w:ind w:left="6240" w:right="420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4">
    <w:name w:val="page number"/>
    <w:basedOn w:val="a0"/>
    <w:rsid w:val="009A4A32"/>
  </w:style>
  <w:style w:type="paragraph" w:styleId="24">
    <w:name w:val="Body Text 2"/>
    <w:basedOn w:val="a"/>
    <w:link w:val="25"/>
    <w:uiPriority w:val="99"/>
    <w:semiHidden/>
    <w:unhideWhenUsed/>
    <w:rsid w:val="006624A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6624AF"/>
  </w:style>
  <w:style w:type="character" w:customStyle="1" w:styleId="40">
    <w:name w:val="Заголовок 4 Знак"/>
    <w:basedOn w:val="a0"/>
    <w:link w:val="4"/>
    <w:rsid w:val="00FB1740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B1740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B1740"/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B1740"/>
    <w:pPr>
      <w:keepNext/>
      <w:spacing w:after="0" w:line="240" w:lineRule="auto"/>
      <w:ind w:firstLine="567"/>
      <w:outlineLvl w:val="3"/>
    </w:pPr>
    <w:rPr>
      <w:rFonts w:ascii="Arial" w:eastAsia="Times New Roman" w:hAnsi="Arial" w:cs="Arial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B1740"/>
    <w:pPr>
      <w:keepNext/>
      <w:spacing w:after="0" w:line="360" w:lineRule="auto"/>
      <w:ind w:firstLine="567"/>
      <w:jc w:val="center"/>
      <w:outlineLvl w:val="4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FB1740"/>
    <w:pPr>
      <w:keepNext/>
      <w:spacing w:after="0" w:line="360" w:lineRule="auto"/>
      <w:jc w:val="center"/>
      <w:outlineLvl w:val="5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1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1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1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2">
    <w:name w:val="FR2"/>
    <w:rsid w:val="009A4A32"/>
    <w:pPr>
      <w:widowControl w:val="0"/>
      <w:spacing w:before="40"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FR4">
    <w:name w:val="FR4"/>
    <w:rsid w:val="009A4A32"/>
    <w:pPr>
      <w:widowControl w:val="0"/>
      <w:spacing w:before="80" w:after="0" w:line="240" w:lineRule="auto"/>
      <w:ind w:hanging="440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styleId="32">
    <w:name w:val="Body Text Indent 3"/>
    <w:basedOn w:val="a"/>
    <w:link w:val="33"/>
    <w:unhideWhenUsed/>
    <w:rsid w:val="009A4A3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9A4A32"/>
    <w:rPr>
      <w:sz w:val="16"/>
      <w:szCs w:val="16"/>
    </w:rPr>
  </w:style>
  <w:style w:type="paragraph" w:styleId="af2">
    <w:name w:val="Body Text"/>
    <w:basedOn w:val="a"/>
    <w:link w:val="af3"/>
    <w:uiPriority w:val="99"/>
    <w:semiHidden/>
    <w:unhideWhenUsed/>
    <w:rsid w:val="009A4A3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9A4A32"/>
  </w:style>
  <w:style w:type="paragraph" w:styleId="34">
    <w:name w:val="Body Text 3"/>
    <w:basedOn w:val="a"/>
    <w:link w:val="35"/>
    <w:uiPriority w:val="99"/>
    <w:semiHidden/>
    <w:unhideWhenUsed/>
    <w:rsid w:val="009A4A32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9A4A32"/>
    <w:rPr>
      <w:sz w:val="16"/>
      <w:szCs w:val="16"/>
    </w:rPr>
  </w:style>
  <w:style w:type="paragraph" w:customStyle="1" w:styleId="FR3">
    <w:name w:val="FR3"/>
    <w:rsid w:val="009A4A32"/>
    <w:pPr>
      <w:widowControl w:val="0"/>
      <w:spacing w:after="0" w:line="240" w:lineRule="auto"/>
      <w:ind w:left="6240" w:right="420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4">
    <w:name w:val="page number"/>
    <w:basedOn w:val="a0"/>
    <w:rsid w:val="009A4A32"/>
  </w:style>
  <w:style w:type="paragraph" w:styleId="24">
    <w:name w:val="Body Text 2"/>
    <w:basedOn w:val="a"/>
    <w:link w:val="25"/>
    <w:uiPriority w:val="99"/>
    <w:semiHidden/>
    <w:unhideWhenUsed/>
    <w:rsid w:val="006624A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6624AF"/>
  </w:style>
  <w:style w:type="character" w:customStyle="1" w:styleId="40">
    <w:name w:val="Заголовок 4 Знак"/>
    <w:basedOn w:val="a0"/>
    <w:link w:val="4"/>
    <w:rsid w:val="00FB1740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B1740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B1740"/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AF4FE-5C25-4CD6-984D-08B06BC95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2571</Words>
  <Characters>14660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57</cp:revision>
  <cp:lastPrinted>2017-08-16T12:36:00Z</cp:lastPrinted>
  <dcterms:created xsi:type="dcterms:W3CDTF">2015-12-29T03:13:00Z</dcterms:created>
  <dcterms:modified xsi:type="dcterms:W3CDTF">2017-08-16T12:37:00Z</dcterms:modified>
</cp:coreProperties>
</file>